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1D72" w14:textId="77777777" w:rsidR="00C72C29" w:rsidRDefault="006408C6" w:rsidP="00F71FCD">
      <w:pPr>
        <w:pStyle w:val="Zkladntext31"/>
        <w:tabs>
          <w:tab w:val="left" w:pos="4253"/>
        </w:tabs>
        <w:spacing w:line="276" w:lineRule="auto"/>
        <w:rPr>
          <w:rFonts w:cs="Arial"/>
          <w:b/>
          <w:bCs/>
          <w:sz w:val="28"/>
          <w:szCs w:val="28"/>
          <w:lang w:val="sk-SK"/>
        </w:rPr>
      </w:pPr>
      <w:bookmarkStart w:id="0" w:name="_Hlk123805937"/>
      <w:bookmarkStart w:id="1" w:name="_Hlk527979803"/>
      <w:r w:rsidRPr="00F71FCD">
        <w:rPr>
          <w:rFonts w:cs="Arial"/>
          <w:b/>
          <w:bCs/>
          <w:sz w:val="28"/>
          <w:szCs w:val="28"/>
          <w:lang w:val="sk-SK"/>
        </w:rPr>
        <w:t xml:space="preserve">HSF System SK </w:t>
      </w:r>
      <w:r w:rsidR="00BF5877">
        <w:rPr>
          <w:rFonts w:cs="Arial"/>
          <w:b/>
          <w:bCs/>
          <w:sz w:val="28"/>
          <w:szCs w:val="28"/>
          <w:lang w:val="sk-SK"/>
        </w:rPr>
        <w:t>postavilo</w:t>
      </w:r>
      <w:r w:rsidRPr="00F71FCD">
        <w:rPr>
          <w:rFonts w:cs="Arial"/>
          <w:b/>
          <w:bCs/>
          <w:sz w:val="28"/>
          <w:szCs w:val="28"/>
          <w:lang w:val="sk-SK"/>
        </w:rPr>
        <w:t xml:space="preserve"> v Nitre obchodný dom XXXLutz</w:t>
      </w:r>
    </w:p>
    <w:p w14:paraId="522F9686" w14:textId="4DE56ED0" w:rsidR="006408C6" w:rsidRPr="00F71FCD" w:rsidRDefault="006408C6" w:rsidP="00F71FCD">
      <w:pPr>
        <w:pStyle w:val="Zkladntext31"/>
        <w:tabs>
          <w:tab w:val="left" w:pos="4253"/>
        </w:tabs>
        <w:spacing w:line="276" w:lineRule="auto"/>
        <w:rPr>
          <w:rFonts w:cs="Arial"/>
          <w:b/>
          <w:bCs/>
          <w:sz w:val="28"/>
          <w:szCs w:val="28"/>
          <w:lang w:val="sk-SK"/>
        </w:rPr>
      </w:pPr>
      <w:r w:rsidRPr="00F71FCD">
        <w:rPr>
          <w:rFonts w:cs="Arial"/>
          <w:b/>
          <w:bCs/>
          <w:sz w:val="28"/>
          <w:szCs w:val="28"/>
          <w:lang w:val="sk-SK"/>
        </w:rPr>
        <w:t xml:space="preserve">s 20-metrovým átriom </w:t>
      </w:r>
    </w:p>
    <w:p w14:paraId="13574FD1" w14:textId="77777777" w:rsidR="006408C6" w:rsidRPr="00F71FCD" w:rsidRDefault="006408C6" w:rsidP="00F71FCD">
      <w:pPr>
        <w:pStyle w:val="Zkladntext31"/>
        <w:tabs>
          <w:tab w:val="left" w:pos="4253"/>
        </w:tabs>
        <w:spacing w:line="276" w:lineRule="auto"/>
        <w:rPr>
          <w:rFonts w:cs="Arial"/>
          <w:b/>
          <w:lang w:val="sk-SK"/>
        </w:rPr>
      </w:pPr>
    </w:p>
    <w:p w14:paraId="156839BE" w14:textId="171A684F" w:rsidR="0058128A" w:rsidRPr="00F71FCD" w:rsidRDefault="00F71FCD" w:rsidP="00F71FCD">
      <w:pPr>
        <w:pStyle w:val="Zkladntext31"/>
        <w:spacing w:line="360" w:lineRule="auto"/>
        <w:rPr>
          <w:rFonts w:cs="Arial"/>
          <w:b/>
          <w:bCs/>
          <w:lang w:val="sk-SK"/>
        </w:rPr>
      </w:pPr>
      <w:r>
        <w:rPr>
          <w:rFonts w:cs="Arial"/>
          <w:lang w:val="sk-SK"/>
        </w:rPr>
        <w:t>Nitra</w:t>
      </w:r>
      <w:r w:rsidR="00305C46" w:rsidRPr="00F71FCD">
        <w:rPr>
          <w:rFonts w:cs="Arial"/>
          <w:lang w:val="sk-SK"/>
        </w:rPr>
        <w:t xml:space="preserve">, </w:t>
      </w:r>
      <w:r w:rsidR="008E1261">
        <w:rPr>
          <w:rFonts w:cs="Arial"/>
          <w:lang w:val="sk-SK"/>
        </w:rPr>
        <w:t>3</w:t>
      </w:r>
      <w:r w:rsidR="00305C46" w:rsidRPr="00F71FCD">
        <w:rPr>
          <w:rFonts w:cs="Arial"/>
          <w:lang w:val="sk-SK"/>
        </w:rPr>
        <w:t xml:space="preserve">. </w:t>
      </w:r>
      <w:r w:rsidR="008E1261">
        <w:rPr>
          <w:rFonts w:cs="Arial"/>
          <w:lang w:val="sk-SK"/>
        </w:rPr>
        <w:t>novembra</w:t>
      </w:r>
      <w:r w:rsidR="00AA3186" w:rsidRPr="00F71FCD">
        <w:rPr>
          <w:rFonts w:cs="Arial"/>
          <w:lang w:val="sk-SK"/>
        </w:rPr>
        <w:t xml:space="preserve"> </w:t>
      </w:r>
      <w:r w:rsidR="00305C46" w:rsidRPr="00F71FCD">
        <w:rPr>
          <w:rFonts w:cs="Arial"/>
          <w:lang w:val="sk-SK"/>
        </w:rPr>
        <w:t>202</w:t>
      </w:r>
      <w:r w:rsidR="00E9717C" w:rsidRPr="00F71FCD">
        <w:rPr>
          <w:rFonts w:cs="Arial"/>
          <w:lang w:val="sk-SK"/>
        </w:rPr>
        <w:t>5</w:t>
      </w:r>
      <w:r w:rsidR="00305C46" w:rsidRPr="00F71FCD">
        <w:rPr>
          <w:rFonts w:cs="Arial"/>
          <w:lang w:val="sk-SK"/>
        </w:rPr>
        <w:t xml:space="preserve"> – </w:t>
      </w:r>
      <w:bookmarkStart w:id="2" w:name="_Hlk182826925"/>
      <w:r w:rsidR="006408C6" w:rsidRPr="00F71FCD">
        <w:rPr>
          <w:rFonts w:cs="Arial"/>
          <w:b/>
          <w:lang w:val="sk-SK"/>
        </w:rPr>
        <w:t>Stavebná spoločnosť HSF System SK, člen medzinárodnej stavebnej skupiny HSF System</w:t>
      </w:r>
      <w:r>
        <w:rPr>
          <w:rFonts w:cs="Arial"/>
          <w:b/>
          <w:lang w:val="sk-SK"/>
        </w:rPr>
        <w:t xml:space="preserve"> z holdingu PURPOSIA Group</w:t>
      </w:r>
      <w:r w:rsidR="006408C6" w:rsidRPr="00F71FCD">
        <w:rPr>
          <w:rFonts w:cs="Arial"/>
          <w:b/>
          <w:lang w:val="sk-SK"/>
        </w:rPr>
        <w:t xml:space="preserve">, </w:t>
      </w:r>
      <w:r>
        <w:rPr>
          <w:rFonts w:cs="Arial"/>
          <w:b/>
          <w:lang w:val="sk-SK"/>
        </w:rPr>
        <w:t xml:space="preserve">realizovala generálnu dodávku </w:t>
      </w:r>
      <w:r w:rsidR="006408C6" w:rsidRPr="00F71FCD">
        <w:rPr>
          <w:rFonts w:cs="Arial"/>
          <w:b/>
          <w:lang w:val="sk-SK"/>
        </w:rPr>
        <w:t xml:space="preserve">nového obchodného domu XXXLutz v Nitre. </w:t>
      </w:r>
      <w:r w:rsidR="00F34A4D" w:rsidRPr="00F71FCD">
        <w:rPr>
          <w:rFonts w:cs="Arial"/>
          <w:b/>
          <w:lang w:val="sk-SK"/>
        </w:rPr>
        <w:t>Budova sa nachádza v lokalite Na Pasienkoch</w:t>
      </w:r>
      <w:r>
        <w:rPr>
          <w:rFonts w:cs="Arial"/>
          <w:b/>
          <w:lang w:val="sk-SK"/>
        </w:rPr>
        <w:t xml:space="preserve"> </w:t>
      </w:r>
      <w:r w:rsidR="00F34A4D" w:rsidRPr="00F71FCD">
        <w:rPr>
          <w:rFonts w:cs="Arial"/>
          <w:b/>
          <w:lang w:val="sk-SK"/>
        </w:rPr>
        <w:t>pri Priemyselnom parku Sever</w:t>
      </w:r>
      <w:r>
        <w:rPr>
          <w:rFonts w:cs="Arial"/>
          <w:b/>
          <w:lang w:val="sk-SK"/>
        </w:rPr>
        <w:t xml:space="preserve">. </w:t>
      </w:r>
      <w:r w:rsidR="00552AB2" w:rsidRPr="00F71FCD">
        <w:rPr>
          <w:rFonts w:cs="Arial"/>
          <w:b/>
          <w:lang w:val="sk-SK"/>
        </w:rPr>
        <w:t>I</w:t>
      </w:r>
      <w:r w:rsidR="006408C6" w:rsidRPr="00F71FCD">
        <w:rPr>
          <w:rFonts w:cs="Arial"/>
          <w:b/>
          <w:lang w:val="sk-SK"/>
        </w:rPr>
        <w:t xml:space="preserve">nvestorom </w:t>
      </w:r>
      <w:r>
        <w:rPr>
          <w:rFonts w:cs="Arial"/>
          <w:b/>
          <w:lang w:val="sk-SK"/>
        </w:rPr>
        <w:t xml:space="preserve">projektu </w:t>
      </w:r>
      <w:r w:rsidR="006408C6" w:rsidRPr="00F71FCD">
        <w:rPr>
          <w:rFonts w:cs="Arial"/>
          <w:b/>
          <w:lang w:val="sk-SK"/>
        </w:rPr>
        <w:t xml:space="preserve">je RAS </w:t>
      </w:r>
      <w:proofErr w:type="spellStart"/>
      <w:r w:rsidR="006408C6" w:rsidRPr="00F71FCD">
        <w:rPr>
          <w:rFonts w:cs="Arial"/>
          <w:b/>
          <w:lang w:val="sk-SK"/>
        </w:rPr>
        <w:t>Immobilien</w:t>
      </w:r>
      <w:proofErr w:type="spellEnd"/>
      <w:r w:rsidR="006408C6" w:rsidRPr="00F71FCD">
        <w:rPr>
          <w:rFonts w:cs="Arial"/>
          <w:b/>
          <w:lang w:val="sk-SK"/>
        </w:rPr>
        <w:t xml:space="preserve"> SK </w:t>
      </w:r>
      <w:proofErr w:type="spellStart"/>
      <w:r w:rsidR="006408C6" w:rsidRPr="00F71FCD">
        <w:rPr>
          <w:rFonts w:cs="Arial"/>
          <w:b/>
          <w:lang w:val="sk-SK"/>
        </w:rPr>
        <w:t>s.r.o</w:t>
      </w:r>
      <w:proofErr w:type="spellEnd"/>
      <w:r w:rsidR="006408C6" w:rsidRPr="00F71FCD">
        <w:rPr>
          <w:rFonts w:cs="Arial"/>
          <w:b/>
          <w:lang w:val="sk-SK"/>
        </w:rPr>
        <w:t>.</w:t>
      </w:r>
      <w:r w:rsidR="00552AB2" w:rsidRPr="00F71FCD">
        <w:rPr>
          <w:rFonts w:cs="Arial"/>
          <w:b/>
          <w:lang w:val="sk-SK"/>
        </w:rPr>
        <w:t>,</w:t>
      </w:r>
      <w:r w:rsidR="00552AB2" w:rsidRPr="00F71FCD">
        <w:rPr>
          <w:rFonts w:cs="Arial"/>
          <w:lang w:val="sk-SK"/>
        </w:rPr>
        <w:t xml:space="preserve"> </w:t>
      </w:r>
      <w:r w:rsidR="00552AB2" w:rsidRPr="00F71FCD">
        <w:rPr>
          <w:rFonts w:cs="Arial"/>
          <w:b/>
          <w:lang w:val="sk-SK"/>
        </w:rPr>
        <w:t xml:space="preserve">ktorá sa zameriava na </w:t>
      </w:r>
      <w:proofErr w:type="spellStart"/>
      <w:r w:rsidR="00552AB2" w:rsidRPr="00F71FCD">
        <w:rPr>
          <w:rFonts w:cs="Arial"/>
          <w:b/>
          <w:lang w:val="sk-SK"/>
        </w:rPr>
        <w:t>development</w:t>
      </w:r>
      <w:proofErr w:type="spellEnd"/>
      <w:r w:rsidR="00552AB2" w:rsidRPr="00F71FCD">
        <w:rPr>
          <w:rFonts w:cs="Arial"/>
          <w:b/>
          <w:lang w:val="sk-SK"/>
        </w:rPr>
        <w:t xml:space="preserve"> a správu obchodných a administratívnych nehnuteľností.</w:t>
      </w:r>
    </w:p>
    <w:bookmarkEnd w:id="0"/>
    <w:bookmarkEnd w:id="2"/>
    <w:p w14:paraId="709CF651" w14:textId="77777777" w:rsidR="00152292" w:rsidRDefault="0015229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p>
    <w:p w14:paraId="3B933A62" w14:textId="3CFD096C"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r w:rsidRPr="00F71FCD">
        <w:rPr>
          <w:rFonts w:ascii="Arial" w:hAnsi="Arial" w:cs="Arial"/>
          <w:bCs/>
          <w:sz w:val="22"/>
          <w:szCs w:val="22"/>
        </w:rPr>
        <w:t>Rozsah projektu zahŕňal nielen samotnú halovú budovu s plochou 5 092 m², ale aj 10 101 m² spevnených plôch a komunikácií a vodné stavby.</w:t>
      </w:r>
      <w:r>
        <w:rPr>
          <w:rFonts w:ascii="Arial" w:hAnsi="Arial" w:cs="Arial"/>
          <w:bCs/>
          <w:sz w:val="22"/>
          <w:szCs w:val="22"/>
        </w:rPr>
        <w:t xml:space="preserve"> </w:t>
      </w:r>
      <w:r w:rsidR="00552AB2" w:rsidRPr="00F71FCD">
        <w:rPr>
          <w:rFonts w:ascii="Arial" w:hAnsi="Arial" w:cs="Arial"/>
          <w:i/>
          <w:sz w:val="22"/>
          <w:szCs w:val="22"/>
        </w:rPr>
        <w:t>„Projekt bol pre nás zaujímavou výzvou z hľadiska technických riešení aj koordinácie. Teší nás, že sme mohli byť generálnym dodávateľom stavby, ktorá prináša do Nitry moderné a udržateľné nákupné priestory,“</w:t>
      </w:r>
      <w:r w:rsidR="00552AB2" w:rsidRPr="00F71FCD">
        <w:rPr>
          <w:rFonts w:ascii="Arial" w:hAnsi="Arial" w:cs="Arial"/>
          <w:sz w:val="22"/>
          <w:szCs w:val="22"/>
        </w:rPr>
        <w:t xml:space="preserve"> uviedol </w:t>
      </w:r>
      <w:r w:rsidR="00552AB2" w:rsidRPr="00F71FCD">
        <w:rPr>
          <w:rFonts w:ascii="Arial" w:hAnsi="Arial" w:cs="Arial"/>
          <w:b/>
          <w:sz w:val="22"/>
          <w:szCs w:val="22"/>
        </w:rPr>
        <w:t xml:space="preserve">Tomáš Kosa, riaditeľ stavebnej skupiny HSF </w:t>
      </w:r>
      <w:proofErr w:type="spellStart"/>
      <w:r w:rsidR="00552AB2" w:rsidRPr="00F71FCD">
        <w:rPr>
          <w:rFonts w:ascii="Arial" w:hAnsi="Arial" w:cs="Arial"/>
          <w:b/>
          <w:sz w:val="22"/>
          <w:szCs w:val="22"/>
        </w:rPr>
        <w:t>System</w:t>
      </w:r>
      <w:proofErr w:type="spellEnd"/>
      <w:r>
        <w:rPr>
          <w:rFonts w:ascii="Arial" w:hAnsi="Arial" w:cs="Arial"/>
          <w:b/>
          <w:sz w:val="22"/>
          <w:szCs w:val="22"/>
        </w:rPr>
        <w:t>.</w:t>
      </w:r>
    </w:p>
    <w:p w14:paraId="479A49CD" w14:textId="77777777"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rPr>
      </w:pPr>
    </w:p>
    <w:p w14:paraId="5E1507A5" w14:textId="280271AF" w:rsidR="00F71FCD" w:rsidRDefault="00F71FCD"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r w:rsidRPr="00F71FCD">
        <w:rPr>
          <w:rFonts w:ascii="Arial" w:hAnsi="Arial" w:cs="Arial"/>
          <w:sz w:val="22"/>
          <w:szCs w:val="22"/>
        </w:rPr>
        <w:t xml:space="preserve">Investícia priniesla moderný objekt s celkovou plochou </w:t>
      </w:r>
      <w:r w:rsidR="009674F9">
        <w:rPr>
          <w:rFonts w:ascii="Arial" w:hAnsi="Arial" w:cs="Arial"/>
          <w:sz w:val="22"/>
          <w:szCs w:val="22"/>
        </w:rPr>
        <w:t>14 600</w:t>
      </w:r>
      <w:r w:rsidRPr="00F71FCD">
        <w:rPr>
          <w:rFonts w:ascii="Arial" w:hAnsi="Arial" w:cs="Arial"/>
          <w:sz w:val="22"/>
          <w:szCs w:val="22"/>
        </w:rPr>
        <w:t xml:space="preserve"> m², 20-metrovým átriom a výraznými svetelnými prvkami na fasáde</w:t>
      </w:r>
      <w:r w:rsidR="009674F9">
        <w:rPr>
          <w:rFonts w:ascii="Arial" w:hAnsi="Arial" w:cs="Arial"/>
          <w:sz w:val="22"/>
          <w:szCs w:val="22"/>
        </w:rPr>
        <w:t>.</w:t>
      </w:r>
      <w:r w:rsidR="009674F9">
        <w:rPr>
          <w:rFonts w:ascii="Arial" w:hAnsi="Arial" w:cs="Arial"/>
          <w:color w:val="FF0000"/>
          <w:sz w:val="22"/>
          <w:szCs w:val="22"/>
        </w:rPr>
        <w:t xml:space="preserve"> </w:t>
      </w:r>
      <w:r w:rsidR="00552AB2" w:rsidRPr="00F71FCD">
        <w:rPr>
          <w:rFonts w:ascii="Arial" w:hAnsi="Arial" w:cs="Arial"/>
          <w:sz w:val="22"/>
          <w:szCs w:val="22"/>
        </w:rPr>
        <w:t xml:space="preserve">Výstavba zahŕňala aj riešenia šetriace životné prostredie. Na streche je nainštalovaných 394 </w:t>
      </w:r>
      <w:proofErr w:type="spellStart"/>
      <w:r w:rsidR="00552AB2" w:rsidRPr="00F71FCD">
        <w:rPr>
          <w:rFonts w:ascii="Arial" w:hAnsi="Arial" w:cs="Arial"/>
          <w:sz w:val="22"/>
          <w:szCs w:val="22"/>
        </w:rPr>
        <w:t>fotovoltických</w:t>
      </w:r>
      <w:proofErr w:type="spellEnd"/>
      <w:r w:rsidR="00552AB2" w:rsidRPr="00F71FCD">
        <w:rPr>
          <w:rFonts w:ascii="Arial" w:hAnsi="Arial" w:cs="Arial"/>
          <w:sz w:val="22"/>
          <w:szCs w:val="22"/>
        </w:rPr>
        <w:t xml:space="preserve"> panelov, ktoré pokrývajú približne 17 % spotreby elektrickej energie. </w:t>
      </w:r>
      <w:r w:rsidR="00A956E6" w:rsidRPr="009674F9">
        <w:rPr>
          <w:rFonts w:ascii="Arial" w:hAnsi="Arial" w:cs="Arial"/>
          <w:sz w:val="22"/>
          <w:szCs w:val="22"/>
        </w:rPr>
        <w:t xml:space="preserve">Odvod dažďovej vody je v areáli riešený čerpacími stanicami, ktoré ju smerujú do </w:t>
      </w:r>
      <w:r w:rsidR="00570FCE" w:rsidRPr="009674F9">
        <w:rPr>
          <w:rFonts w:ascii="Arial" w:hAnsi="Arial" w:cs="Arial"/>
          <w:sz w:val="22"/>
          <w:szCs w:val="22"/>
        </w:rPr>
        <w:t>potoka</w:t>
      </w:r>
      <w:r w:rsidR="00A956E6" w:rsidRPr="009674F9">
        <w:rPr>
          <w:rFonts w:ascii="Arial" w:hAnsi="Arial" w:cs="Arial"/>
          <w:sz w:val="22"/>
          <w:szCs w:val="22"/>
        </w:rPr>
        <w:t xml:space="preserve"> Jelšina a do odparovacieho jazierka so zabezpečeným prepadom.</w:t>
      </w:r>
    </w:p>
    <w:p w14:paraId="66EA4DB7" w14:textId="77777777" w:rsidR="002E4022" w:rsidRDefault="002E402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p>
    <w:p w14:paraId="28BBC30D" w14:textId="71571BFE" w:rsidR="00F71FCD" w:rsidRPr="00F71FCD" w:rsidRDefault="00552AB2" w:rsidP="00F71F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Arial"/>
        </w:rPr>
      </w:pPr>
      <w:r w:rsidRPr="00F71FCD">
        <w:rPr>
          <w:rFonts w:ascii="Arial" w:hAnsi="Arial" w:cs="Arial"/>
          <w:sz w:val="22"/>
          <w:szCs w:val="22"/>
        </w:rPr>
        <w:t xml:space="preserve">Na prízemí sa nachádza sortiment bytových doplnkov s rozlohou </w:t>
      </w:r>
      <w:r w:rsidR="009674F9">
        <w:rPr>
          <w:rFonts w:ascii="Arial" w:hAnsi="Arial" w:cs="Arial"/>
          <w:sz w:val="22"/>
          <w:szCs w:val="22"/>
        </w:rPr>
        <w:t>4</w:t>
      </w:r>
      <w:r w:rsidRPr="00F71FCD">
        <w:rPr>
          <w:rFonts w:ascii="Arial" w:hAnsi="Arial" w:cs="Arial"/>
          <w:sz w:val="22"/>
          <w:szCs w:val="22"/>
        </w:rPr>
        <w:t xml:space="preserve"> 1</w:t>
      </w:r>
      <w:r w:rsidR="009674F9">
        <w:rPr>
          <w:rFonts w:ascii="Arial" w:hAnsi="Arial" w:cs="Arial"/>
          <w:sz w:val="22"/>
          <w:szCs w:val="22"/>
        </w:rPr>
        <w:t>4</w:t>
      </w:r>
      <w:r w:rsidRPr="00F71FCD">
        <w:rPr>
          <w:rFonts w:ascii="Arial" w:hAnsi="Arial" w:cs="Arial"/>
          <w:sz w:val="22"/>
          <w:szCs w:val="22"/>
        </w:rPr>
        <w:t xml:space="preserve">0 m². Prvé poschodie patrí kuchynskému štúdiu, matracovému štúdiu a nábytku na ploche vyše </w:t>
      </w:r>
      <w:r w:rsidR="009674F9">
        <w:rPr>
          <w:rFonts w:ascii="Arial" w:hAnsi="Arial" w:cs="Arial"/>
          <w:sz w:val="22"/>
          <w:szCs w:val="22"/>
        </w:rPr>
        <w:t>4</w:t>
      </w:r>
      <w:r w:rsidRPr="00F71FCD">
        <w:rPr>
          <w:rFonts w:ascii="Arial" w:hAnsi="Arial" w:cs="Arial"/>
          <w:sz w:val="22"/>
          <w:szCs w:val="22"/>
        </w:rPr>
        <w:t xml:space="preserve"> </w:t>
      </w:r>
      <w:r w:rsidR="009674F9">
        <w:rPr>
          <w:rFonts w:ascii="Arial" w:hAnsi="Arial" w:cs="Arial"/>
          <w:sz w:val="22"/>
          <w:szCs w:val="22"/>
        </w:rPr>
        <w:t>616</w:t>
      </w:r>
      <w:r w:rsidRPr="00F71FCD">
        <w:rPr>
          <w:rFonts w:ascii="Arial" w:hAnsi="Arial" w:cs="Arial"/>
          <w:sz w:val="22"/>
          <w:szCs w:val="22"/>
        </w:rPr>
        <w:t xml:space="preserve"> m²</w:t>
      </w:r>
      <w:r w:rsidR="009674F9">
        <w:rPr>
          <w:rFonts w:ascii="Arial" w:hAnsi="Arial" w:cs="Arial"/>
          <w:sz w:val="22"/>
          <w:szCs w:val="22"/>
        </w:rPr>
        <w:t>.</w:t>
      </w:r>
      <w:r w:rsidRPr="00D56AA7">
        <w:rPr>
          <w:rFonts w:ascii="Arial" w:hAnsi="Arial" w:cs="Arial"/>
          <w:color w:val="FF0000"/>
          <w:sz w:val="22"/>
          <w:szCs w:val="22"/>
        </w:rPr>
        <w:t xml:space="preserve"> </w:t>
      </w:r>
      <w:r w:rsidR="00A956E6" w:rsidRPr="009674F9">
        <w:rPr>
          <w:rFonts w:ascii="Arial" w:hAnsi="Arial" w:cs="Arial"/>
          <w:sz w:val="22"/>
          <w:szCs w:val="22"/>
        </w:rPr>
        <w:t>Počet bytových doplnkov narástol o zhruba 1 800 položiek, takže v ponuke je teraz približne 7 000 rôznych produktov.</w:t>
      </w:r>
      <w:r w:rsidR="00A956E6">
        <w:rPr>
          <w:rFonts w:ascii="Arial" w:hAnsi="Arial" w:cs="Arial"/>
          <w:sz w:val="22"/>
          <w:szCs w:val="22"/>
        </w:rPr>
        <w:t xml:space="preserve"> </w:t>
      </w:r>
      <w:r w:rsidRPr="00F71FCD">
        <w:rPr>
          <w:rFonts w:ascii="Arial" w:hAnsi="Arial" w:cs="Arial"/>
          <w:sz w:val="22"/>
          <w:szCs w:val="22"/>
        </w:rPr>
        <w:t>Pre návštevníkov je pripravených 1</w:t>
      </w:r>
      <w:r w:rsidR="009674F9">
        <w:rPr>
          <w:rFonts w:ascii="Arial" w:hAnsi="Arial" w:cs="Arial"/>
          <w:sz w:val="22"/>
          <w:szCs w:val="22"/>
        </w:rPr>
        <w:t>29</w:t>
      </w:r>
      <w:r w:rsidRPr="00F71FCD">
        <w:rPr>
          <w:rFonts w:ascii="Arial" w:hAnsi="Arial" w:cs="Arial"/>
          <w:sz w:val="22"/>
          <w:szCs w:val="22"/>
        </w:rPr>
        <w:t xml:space="preserve"> parkovacích miest</w:t>
      </w:r>
      <w:r w:rsidR="009674F9">
        <w:rPr>
          <w:rFonts w:ascii="Arial" w:hAnsi="Arial" w:cs="Arial"/>
          <w:sz w:val="22"/>
          <w:szCs w:val="22"/>
        </w:rPr>
        <w:t>.</w:t>
      </w:r>
      <w:r w:rsidR="00D56AA7">
        <w:rPr>
          <w:rFonts w:ascii="Arial" w:hAnsi="Arial" w:cs="Arial"/>
          <w:sz w:val="22"/>
          <w:szCs w:val="22"/>
        </w:rPr>
        <w:t xml:space="preserve"> </w:t>
      </w:r>
      <w:r w:rsidR="00F34A4D" w:rsidRPr="00D56AA7">
        <w:rPr>
          <w:rFonts w:ascii="Arial" w:hAnsi="Arial" w:cs="Arial"/>
          <w:color w:val="FF0000"/>
          <w:sz w:val="22"/>
          <w:szCs w:val="22"/>
        </w:rPr>
        <w:t xml:space="preserve"> </w:t>
      </w:r>
      <w:r w:rsidR="00F71FCD" w:rsidRPr="00F71FCD">
        <w:rPr>
          <w:rFonts w:ascii="Arial" w:hAnsi="Arial" w:cs="Arial"/>
          <w:i/>
          <w:iCs/>
          <w:sz w:val="22"/>
          <w:szCs w:val="22"/>
        </w:rPr>
        <w:t xml:space="preserve">„Nový obchodný dom ponúka zákazníkom predajnú plochu väčšiu približne o 50 % oproti pôvodnej prevádzke v </w:t>
      </w:r>
      <w:proofErr w:type="spellStart"/>
      <w:r w:rsidR="00F71FCD" w:rsidRPr="00F71FCD">
        <w:rPr>
          <w:rFonts w:ascii="Arial" w:hAnsi="Arial" w:cs="Arial"/>
          <w:i/>
          <w:iCs/>
          <w:sz w:val="22"/>
          <w:szCs w:val="22"/>
        </w:rPr>
        <w:t>Centro</w:t>
      </w:r>
      <w:proofErr w:type="spellEnd"/>
      <w:r w:rsidR="00F71FCD" w:rsidRPr="00F71FCD">
        <w:rPr>
          <w:rFonts w:ascii="Arial" w:hAnsi="Arial" w:cs="Arial"/>
          <w:i/>
          <w:iCs/>
          <w:sz w:val="22"/>
          <w:szCs w:val="22"/>
        </w:rPr>
        <w:t xml:space="preserve"> Nitra. </w:t>
      </w:r>
      <w:r w:rsidR="00F34A4D" w:rsidRPr="00F71FCD">
        <w:rPr>
          <w:rFonts w:ascii="Arial" w:hAnsi="Arial" w:cs="Arial"/>
          <w:i/>
          <w:iCs/>
          <w:sz w:val="22"/>
          <w:szCs w:val="22"/>
        </w:rPr>
        <w:t>Projekt zároveň vytvoril 53 nových pracovných miest v oblasti obchodu, služieb a</w:t>
      </w:r>
      <w:r w:rsidR="00F71FCD" w:rsidRPr="00F71FCD">
        <w:rPr>
          <w:rFonts w:ascii="Arial" w:hAnsi="Arial" w:cs="Arial"/>
          <w:i/>
          <w:iCs/>
          <w:sz w:val="22"/>
          <w:szCs w:val="22"/>
        </w:rPr>
        <w:t> </w:t>
      </w:r>
      <w:r w:rsidR="00F34A4D" w:rsidRPr="00F71FCD">
        <w:rPr>
          <w:rFonts w:ascii="Arial" w:hAnsi="Arial" w:cs="Arial"/>
          <w:i/>
          <w:iCs/>
          <w:sz w:val="22"/>
          <w:szCs w:val="22"/>
        </w:rPr>
        <w:t>logistiky</w:t>
      </w:r>
      <w:r w:rsidR="00F71FCD" w:rsidRPr="00F71FCD">
        <w:rPr>
          <w:rFonts w:ascii="Arial" w:hAnsi="Arial" w:cs="Arial"/>
          <w:i/>
          <w:iCs/>
          <w:sz w:val="22"/>
          <w:szCs w:val="22"/>
        </w:rPr>
        <w:t>“,</w:t>
      </w:r>
      <w:r w:rsidR="00F71FCD" w:rsidRPr="00F71FCD">
        <w:rPr>
          <w:rFonts w:cs="Arial"/>
        </w:rPr>
        <w:t xml:space="preserve"> </w:t>
      </w:r>
      <w:r w:rsidR="00F71FCD" w:rsidRPr="00F71FCD">
        <w:rPr>
          <w:rFonts w:ascii="Arial" w:hAnsi="Arial" w:cs="Arial"/>
          <w:sz w:val="22"/>
          <w:szCs w:val="22"/>
        </w:rPr>
        <w:t>uviedol</w:t>
      </w:r>
      <w:r w:rsidR="0047275B">
        <w:rPr>
          <w:rFonts w:ascii="Arial" w:hAnsi="Arial" w:cs="Arial"/>
          <w:sz w:val="22"/>
          <w:szCs w:val="22"/>
        </w:rPr>
        <w:t xml:space="preserve"> </w:t>
      </w:r>
      <w:r w:rsidR="0047275B" w:rsidRPr="0047275B">
        <w:rPr>
          <w:rFonts w:ascii="Arial" w:hAnsi="Arial" w:cs="Arial"/>
          <w:b/>
          <w:bCs/>
          <w:sz w:val="22"/>
          <w:szCs w:val="22"/>
        </w:rPr>
        <w:t xml:space="preserve">Michal </w:t>
      </w:r>
      <w:proofErr w:type="spellStart"/>
      <w:r w:rsidR="0047275B" w:rsidRPr="0047275B">
        <w:rPr>
          <w:rFonts w:ascii="Arial" w:hAnsi="Arial" w:cs="Arial"/>
          <w:b/>
          <w:bCs/>
          <w:sz w:val="22"/>
          <w:szCs w:val="22"/>
        </w:rPr>
        <w:t>Karcol</w:t>
      </w:r>
      <w:proofErr w:type="spellEnd"/>
      <w:r w:rsidR="0047275B">
        <w:rPr>
          <w:rFonts w:ascii="Arial" w:hAnsi="Arial" w:cs="Arial"/>
          <w:sz w:val="22"/>
          <w:szCs w:val="22"/>
        </w:rPr>
        <w:t xml:space="preserve"> </w:t>
      </w:r>
      <w:r w:rsidR="00F71FCD" w:rsidRPr="0047275B">
        <w:rPr>
          <w:rFonts w:ascii="Arial" w:hAnsi="Arial" w:cs="Arial"/>
          <w:b/>
          <w:sz w:val="22"/>
          <w:szCs w:val="22"/>
        </w:rPr>
        <w:t>zo</w:t>
      </w:r>
      <w:r w:rsidR="00F71FCD" w:rsidRPr="0047275B">
        <w:rPr>
          <w:rFonts w:ascii="Arial" w:hAnsi="Arial" w:cs="Arial"/>
          <w:b/>
        </w:rPr>
        <w:t xml:space="preserve"> </w:t>
      </w:r>
      <w:r w:rsidR="00F71FCD" w:rsidRPr="0047275B">
        <w:rPr>
          <w:rFonts w:ascii="Arial" w:hAnsi="Arial" w:cs="Arial"/>
          <w:b/>
          <w:sz w:val="22"/>
          <w:szCs w:val="22"/>
        </w:rPr>
        <w:t>spoločnosti</w:t>
      </w:r>
      <w:r w:rsidR="00F71FCD" w:rsidRPr="00F71FCD">
        <w:rPr>
          <w:rFonts w:ascii="Arial" w:hAnsi="Arial" w:cs="Arial"/>
          <w:b/>
          <w:sz w:val="22"/>
          <w:szCs w:val="22"/>
        </w:rPr>
        <w:t xml:space="preserve"> RAS </w:t>
      </w:r>
      <w:proofErr w:type="spellStart"/>
      <w:r w:rsidR="00F71FCD" w:rsidRPr="00F71FCD">
        <w:rPr>
          <w:rFonts w:ascii="Arial" w:hAnsi="Arial" w:cs="Arial"/>
          <w:b/>
          <w:sz w:val="22"/>
          <w:szCs w:val="22"/>
        </w:rPr>
        <w:t>Immobilien</w:t>
      </w:r>
      <w:proofErr w:type="spellEnd"/>
      <w:r w:rsidR="00F71FCD" w:rsidRPr="00F71FCD">
        <w:rPr>
          <w:rFonts w:ascii="Arial" w:hAnsi="Arial" w:cs="Arial"/>
          <w:b/>
          <w:sz w:val="22"/>
          <w:szCs w:val="22"/>
        </w:rPr>
        <w:t xml:space="preserve"> SK</w:t>
      </w:r>
      <w:r w:rsidR="00F71FCD">
        <w:rPr>
          <w:rFonts w:cs="Arial"/>
          <w:b/>
        </w:rPr>
        <w:t>.</w:t>
      </w:r>
    </w:p>
    <w:p w14:paraId="0DC321CD" w14:textId="77777777" w:rsidR="00F71FCD" w:rsidRPr="00F71FCD" w:rsidRDefault="00F71F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F71FCD">
        <w:rPr>
          <w:rFonts w:cs="Arial"/>
        </w:rPr>
        <w:br w:type="page"/>
      </w:r>
    </w:p>
    <w:p w14:paraId="2258F087" w14:textId="46368B5C" w:rsidR="00F87031" w:rsidRPr="00F71FCD" w:rsidRDefault="00F87031" w:rsidP="00552AB2">
      <w:pPr>
        <w:pStyle w:val="Zkladntext31"/>
        <w:pBdr>
          <w:top w:val="none" w:sz="0" w:space="7" w:color="000000"/>
        </w:pBdr>
        <w:tabs>
          <w:tab w:val="left" w:pos="4253"/>
        </w:tabs>
        <w:spacing w:line="276" w:lineRule="auto"/>
        <w:rPr>
          <w:rFonts w:cs="Arial"/>
          <w:sz w:val="18"/>
          <w:szCs w:val="18"/>
          <w:lang w:val="sk-SK"/>
        </w:rPr>
      </w:pPr>
      <w:r w:rsidRPr="00F71FCD">
        <w:rPr>
          <w:rFonts w:cs="Arial"/>
          <w:sz w:val="18"/>
          <w:szCs w:val="18"/>
          <w:lang w:val="sk-SK"/>
        </w:rPr>
        <w:lastRenderedPageBreak/>
        <w:t>-----------------------------------------------------------------------------------------------------------------------</w:t>
      </w:r>
      <w:r w:rsidR="00BC2AD2" w:rsidRPr="00F71FCD">
        <w:rPr>
          <w:rFonts w:cs="Arial"/>
          <w:sz w:val="18"/>
          <w:szCs w:val="18"/>
          <w:lang w:val="sk-SK"/>
        </w:rPr>
        <w:t>-------------------------------</w:t>
      </w:r>
    </w:p>
    <w:bookmarkEnd w:id="1"/>
    <w:p w14:paraId="700D48CD" w14:textId="77777777" w:rsidR="00F71FCD" w:rsidRPr="00F71FCD" w:rsidRDefault="00F71FCD" w:rsidP="00F71FCD">
      <w:pPr>
        <w:tabs>
          <w:tab w:val="left" w:pos="426"/>
        </w:tabs>
        <w:jc w:val="both"/>
        <w:rPr>
          <w:rFonts w:ascii="Arial" w:hAnsi="Arial" w:cs="Arial"/>
          <w:b/>
          <w:bCs/>
          <w:color w:val="auto"/>
          <w:sz w:val="18"/>
          <w:szCs w:val="18"/>
          <w:bdr w:val="none" w:sz="0" w:space="0" w:color="auto"/>
          <w:lang w:eastAsia="zh-CN"/>
        </w:rPr>
      </w:pPr>
      <w:r w:rsidRPr="00F71FCD">
        <w:rPr>
          <w:rFonts w:ascii="Arial" w:hAnsi="Arial" w:cs="Arial"/>
          <w:b/>
          <w:bCs/>
          <w:color w:val="auto"/>
          <w:sz w:val="18"/>
          <w:szCs w:val="18"/>
          <w:bdr w:val="none" w:sz="0" w:space="0" w:color="auto"/>
          <w:lang w:eastAsia="zh-CN"/>
        </w:rPr>
        <w:t>Stavebná skupina HSF System</w:t>
      </w:r>
    </w:p>
    <w:p w14:paraId="48AEDC2E" w14:textId="77777777" w:rsidR="00F71FCD" w:rsidRPr="00F71FCD" w:rsidRDefault="00F71FCD" w:rsidP="00F71FCD">
      <w:pPr>
        <w:tabs>
          <w:tab w:val="left" w:pos="426"/>
        </w:tabs>
        <w:jc w:val="both"/>
        <w:rPr>
          <w:rFonts w:ascii="Arial" w:hAnsi="Arial" w:cs="Arial"/>
          <w:color w:val="auto"/>
          <w:sz w:val="18"/>
          <w:szCs w:val="18"/>
          <w:bdr w:val="none" w:sz="0" w:space="0" w:color="auto"/>
          <w:lang w:eastAsia="zh-CN"/>
        </w:rPr>
      </w:pPr>
      <w:r w:rsidRPr="00F71FCD">
        <w:rPr>
          <w:rFonts w:ascii="Arial" w:hAnsi="Arial" w:cs="Arial"/>
          <w:color w:val="auto"/>
          <w:sz w:val="18"/>
          <w:szCs w:val="18"/>
          <w:bdr w:val="none" w:sz="0" w:space="0" w:color="auto"/>
          <w:lang w:eastAsia="zh-CN"/>
        </w:rPr>
        <w:t xml:space="preserve">Medzinárodnú stavebnú skupinu HSF System z investičnej skupiny PURPOSIA Group tvoria česká stavebná spoločnosť HSF System (založená v roku 2002) so sídlom v Ostrave, slovenská stavebná spoločnosť HSF System SK (založená v roku 2010) so sídlom v Žiline a rakúska stavebná spoločnosť HSF System AT (založená v roku 2024) so sídlom v </w:t>
      </w:r>
      <w:proofErr w:type="spellStart"/>
      <w:r w:rsidRPr="00F71FCD">
        <w:rPr>
          <w:rFonts w:ascii="Arial" w:hAnsi="Arial" w:cs="Arial"/>
          <w:color w:val="auto"/>
          <w:sz w:val="18"/>
          <w:szCs w:val="18"/>
          <w:bdr w:val="none" w:sz="0" w:space="0" w:color="auto"/>
          <w:lang w:eastAsia="zh-CN"/>
        </w:rPr>
        <w:t>Enzesfelde</w:t>
      </w:r>
      <w:proofErr w:type="spellEnd"/>
      <w:r w:rsidRPr="00F71FCD">
        <w:rPr>
          <w:rFonts w:ascii="Arial" w:hAnsi="Arial" w:cs="Arial"/>
          <w:color w:val="auto"/>
          <w:sz w:val="18"/>
          <w:szCs w:val="18"/>
          <w:bdr w:val="none" w:sz="0" w:space="0" w:color="auto"/>
          <w:lang w:eastAsia="zh-CN"/>
        </w:rPr>
        <w:t xml:space="preserve">. Stavebná skupina HSF System má ďalšie pobočky v Prahe, Brne, Plzni, Bratislave, Prešove a Nitre. Zameriava sa na generálne dodávky stavieb, projektové a inžinierske práce a kompletné strešné a obvodové plášte objektov vrátane ich rekonštrukcií. 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župana MS kraja za spoločenskú zodpovednosť za roky 2022 a 2020 v kategórii firiem do 250 zamestnancov a už trikrát získala ocenenie </w:t>
      </w:r>
      <w:proofErr w:type="spellStart"/>
      <w:r w:rsidRPr="00F71FCD">
        <w:rPr>
          <w:rFonts w:ascii="Arial" w:hAnsi="Arial" w:cs="Arial"/>
          <w:color w:val="auto"/>
          <w:sz w:val="18"/>
          <w:szCs w:val="18"/>
          <w:bdr w:val="none" w:sz="0" w:space="0" w:color="auto"/>
          <w:lang w:eastAsia="zh-CN"/>
        </w:rPr>
        <w:t>Czech</w:t>
      </w:r>
      <w:proofErr w:type="spellEnd"/>
      <w:r w:rsidRPr="00F71FCD">
        <w:rPr>
          <w:rFonts w:ascii="Arial" w:hAnsi="Arial" w:cs="Arial"/>
          <w:color w:val="auto"/>
          <w:sz w:val="18"/>
          <w:szCs w:val="18"/>
          <w:bdr w:val="none" w:sz="0" w:space="0" w:color="auto"/>
          <w:lang w:eastAsia="zh-CN"/>
        </w:rPr>
        <w:t xml:space="preserve"> Best </w:t>
      </w:r>
      <w:proofErr w:type="spellStart"/>
      <w:r w:rsidRPr="00F71FCD">
        <w:rPr>
          <w:rFonts w:ascii="Arial" w:hAnsi="Arial" w:cs="Arial"/>
          <w:color w:val="auto"/>
          <w:sz w:val="18"/>
          <w:szCs w:val="18"/>
          <w:bdr w:val="none" w:sz="0" w:space="0" w:color="auto"/>
          <w:lang w:eastAsia="zh-CN"/>
        </w:rPr>
        <w:t>Managed</w:t>
      </w:r>
      <w:proofErr w:type="spellEnd"/>
      <w:r w:rsidRPr="00F71FCD">
        <w:rPr>
          <w:rFonts w:ascii="Arial" w:hAnsi="Arial" w:cs="Arial"/>
          <w:color w:val="auto"/>
          <w:sz w:val="18"/>
          <w:szCs w:val="18"/>
          <w:bdr w:val="none" w:sz="0" w:space="0" w:color="auto"/>
          <w:lang w:eastAsia="zh-CN"/>
        </w:rPr>
        <w:t xml:space="preserve"> </w:t>
      </w:r>
      <w:proofErr w:type="spellStart"/>
      <w:r w:rsidRPr="00F71FCD">
        <w:rPr>
          <w:rFonts w:ascii="Arial" w:hAnsi="Arial" w:cs="Arial"/>
          <w:color w:val="auto"/>
          <w:sz w:val="18"/>
          <w:szCs w:val="18"/>
          <w:bdr w:val="none" w:sz="0" w:space="0" w:color="auto"/>
          <w:lang w:eastAsia="zh-CN"/>
        </w:rPr>
        <w:t>Companies</w:t>
      </w:r>
      <w:proofErr w:type="spellEnd"/>
      <w:r w:rsidRPr="00F71FCD">
        <w:rPr>
          <w:rFonts w:ascii="Arial" w:hAnsi="Arial" w:cs="Arial"/>
          <w:color w:val="auto"/>
          <w:sz w:val="18"/>
          <w:szCs w:val="18"/>
          <w:bdr w:val="none" w:sz="0" w:space="0" w:color="auto"/>
          <w:lang w:eastAsia="zh-CN"/>
        </w:rPr>
        <w:t xml:space="preserve"> v rokoch 2023, 2024 a 2025. V hodnotení Nadácie pre rozvoj architektúry a stavebníctva RATING KVALITY 2025 sa spoločnosť HSF System umiestnila na 7. mieste na základe výsledkov za posledných 15 rokov. HSF System získala aj prestížny titul Stavba roka 2020. Generálny riaditeľ spoločnosti Jan </w:t>
      </w:r>
      <w:proofErr w:type="spellStart"/>
      <w:r w:rsidRPr="00F71FCD">
        <w:rPr>
          <w:rFonts w:ascii="Arial" w:hAnsi="Arial" w:cs="Arial"/>
          <w:color w:val="auto"/>
          <w:sz w:val="18"/>
          <w:szCs w:val="18"/>
          <w:bdr w:val="none" w:sz="0" w:space="0" w:color="auto"/>
          <w:lang w:eastAsia="zh-CN"/>
        </w:rPr>
        <w:t>Hasík</w:t>
      </w:r>
      <w:proofErr w:type="spellEnd"/>
      <w:r w:rsidRPr="00F71FCD">
        <w:rPr>
          <w:rFonts w:ascii="Arial" w:hAnsi="Arial" w:cs="Arial"/>
          <w:color w:val="auto"/>
          <w:sz w:val="18"/>
          <w:szCs w:val="18"/>
          <w:bdr w:val="none" w:sz="0" w:space="0" w:color="auto"/>
          <w:lang w:eastAsia="zh-CN"/>
        </w:rPr>
        <w:t xml:space="preserve"> je držiteľom ocenenia EY Podnikateľ roka 2016 a 2023 </w:t>
      </w:r>
      <w:proofErr w:type="spellStart"/>
      <w:r w:rsidRPr="00F71FCD">
        <w:rPr>
          <w:rFonts w:ascii="Arial" w:hAnsi="Arial" w:cs="Arial"/>
          <w:color w:val="auto"/>
          <w:sz w:val="18"/>
          <w:szCs w:val="18"/>
          <w:bdr w:val="none" w:sz="0" w:space="0" w:color="auto"/>
          <w:lang w:eastAsia="zh-CN"/>
        </w:rPr>
        <w:t>Moravskosliezskeho</w:t>
      </w:r>
      <w:proofErr w:type="spellEnd"/>
      <w:r w:rsidRPr="00F71FCD">
        <w:rPr>
          <w:rFonts w:ascii="Arial" w:hAnsi="Arial" w:cs="Arial"/>
          <w:color w:val="auto"/>
          <w:sz w:val="18"/>
          <w:szCs w:val="18"/>
          <w:bdr w:val="none" w:sz="0" w:space="0" w:color="auto"/>
          <w:lang w:eastAsia="zh-CN"/>
        </w:rPr>
        <w:t xml:space="preserve"> kraja. Viac na </w:t>
      </w:r>
      <w:hyperlink r:id="rId8" w:history="1">
        <w:r w:rsidRPr="00F71FCD">
          <w:rPr>
            <w:rStyle w:val="Hypertextovodkaz"/>
            <w:rFonts w:ascii="Arial" w:hAnsi="Arial" w:cs="Arial"/>
            <w:sz w:val="18"/>
            <w:szCs w:val="18"/>
            <w:bdr w:val="none" w:sz="0" w:space="0" w:color="auto"/>
            <w:lang w:eastAsia="zh-CN"/>
          </w:rPr>
          <w:t>www.hsfsystem.cz</w:t>
        </w:r>
      </w:hyperlink>
      <w:r w:rsidRPr="00F71FCD">
        <w:rPr>
          <w:rFonts w:ascii="Arial" w:hAnsi="Arial" w:cs="Arial"/>
          <w:color w:val="auto"/>
          <w:sz w:val="18"/>
          <w:szCs w:val="18"/>
          <w:bdr w:val="none" w:sz="0" w:space="0" w:color="auto"/>
          <w:lang w:eastAsia="zh-CN"/>
        </w:rPr>
        <w:t xml:space="preserve">. Spoločnosť HSF System SK sa opakovane umiestnila medzi poprednými stavebnými spoločnosťami na Slovensku v rebríčkoch TREND Top 100 a </w:t>
      </w:r>
      <w:proofErr w:type="spellStart"/>
      <w:r w:rsidRPr="00F71FCD">
        <w:rPr>
          <w:rFonts w:ascii="Arial" w:hAnsi="Arial" w:cs="Arial"/>
          <w:color w:val="auto"/>
          <w:sz w:val="18"/>
          <w:szCs w:val="18"/>
          <w:bdr w:val="none" w:sz="0" w:space="0" w:color="auto"/>
          <w:lang w:eastAsia="zh-CN"/>
        </w:rPr>
        <w:t>Eurostav</w:t>
      </w:r>
      <w:proofErr w:type="spellEnd"/>
      <w:r w:rsidRPr="00F71FCD">
        <w:rPr>
          <w:rFonts w:ascii="Arial" w:hAnsi="Arial" w:cs="Arial"/>
          <w:color w:val="auto"/>
          <w:sz w:val="18"/>
          <w:szCs w:val="18"/>
          <w:bdr w:val="none" w:sz="0" w:space="0" w:color="auto"/>
          <w:lang w:eastAsia="zh-CN"/>
        </w:rPr>
        <w:t xml:space="preserve">, získala ocenenie ASB GALA 2024 v hlasovaní verejnosti a ocenenie Slovakia Best </w:t>
      </w:r>
      <w:proofErr w:type="spellStart"/>
      <w:r w:rsidRPr="00F71FCD">
        <w:rPr>
          <w:rFonts w:ascii="Arial" w:hAnsi="Arial" w:cs="Arial"/>
          <w:color w:val="auto"/>
          <w:sz w:val="18"/>
          <w:szCs w:val="18"/>
          <w:bdr w:val="none" w:sz="0" w:space="0" w:color="auto"/>
          <w:lang w:eastAsia="zh-CN"/>
        </w:rPr>
        <w:t>Managed</w:t>
      </w:r>
      <w:proofErr w:type="spellEnd"/>
      <w:r w:rsidRPr="00F71FCD">
        <w:rPr>
          <w:rFonts w:ascii="Arial" w:hAnsi="Arial" w:cs="Arial"/>
          <w:color w:val="auto"/>
          <w:sz w:val="18"/>
          <w:szCs w:val="18"/>
          <w:bdr w:val="none" w:sz="0" w:space="0" w:color="auto"/>
          <w:lang w:eastAsia="zh-CN"/>
        </w:rPr>
        <w:t xml:space="preserve"> </w:t>
      </w:r>
      <w:proofErr w:type="spellStart"/>
      <w:r w:rsidRPr="00F71FCD">
        <w:rPr>
          <w:rFonts w:ascii="Arial" w:hAnsi="Arial" w:cs="Arial"/>
          <w:color w:val="auto"/>
          <w:sz w:val="18"/>
          <w:szCs w:val="18"/>
          <w:bdr w:val="none" w:sz="0" w:space="0" w:color="auto"/>
          <w:lang w:eastAsia="zh-CN"/>
        </w:rPr>
        <w:t>Companies</w:t>
      </w:r>
      <w:proofErr w:type="spellEnd"/>
      <w:r w:rsidRPr="00F71FCD">
        <w:rPr>
          <w:rFonts w:ascii="Arial" w:hAnsi="Arial" w:cs="Arial"/>
          <w:color w:val="auto"/>
          <w:sz w:val="18"/>
          <w:szCs w:val="18"/>
          <w:bdr w:val="none" w:sz="0" w:space="0" w:color="auto"/>
          <w:lang w:eastAsia="zh-CN"/>
        </w:rPr>
        <w:t xml:space="preserve"> pre najlepšie riadené slovenské súkromné spoločnosti. Riaditeľ HSF System SK Tomáš Kosa sa dostal medzi šiestich finalistov prestížneho ocenenia EY Podnikateľ roka 2022 na Slovensku. Viac na </w:t>
      </w:r>
      <w:hyperlink r:id="rId9" w:history="1">
        <w:r w:rsidRPr="00F71FCD">
          <w:rPr>
            <w:rStyle w:val="Hypertextovodkaz"/>
            <w:rFonts w:ascii="Arial" w:hAnsi="Arial" w:cs="Arial"/>
            <w:sz w:val="18"/>
            <w:szCs w:val="18"/>
            <w:bdr w:val="none" w:sz="0" w:space="0" w:color="auto"/>
            <w:lang w:eastAsia="zh-CN"/>
          </w:rPr>
          <w:t>www.hsfsystem.sk</w:t>
        </w:r>
      </w:hyperlink>
      <w:r w:rsidRPr="00F71FCD">
        <w:rPr>
          <w:rFonts w:ascii="Arial" w:hAnsi="Arial" w:cs="Arial"/>
          <w:color w:val="auto"/>
          <w:sz w:val="18"/>
          <w:szCs w:val="18"/>
          <w:bdr w:val="none" w:sz="0" w:space="0" w:color="auto"/>
          <w:lang w:eastAsia="zh-CN"/>
        </w:rPr>
        <w:t>.</w:t>
      </w:r>
    </w:p>
    <w:p w14:paraId="7741A65A" w14:textId="77777777" w:rsidR="00F71FCD" w:rsidRPr="00F71FCD" w:rsidRDefault="00F71FCD" w:rsidP="00F71FCD">
      <w:pPr>
        <w:tabs>
          <w:tab w:val="left" w:pos="426"/>
        </w:tabs>
        <w:spacing w:line="276" w:lineRule="auto"/>
        <w:jc w:val="both"/>
        <w:rPr>
          <w:rFonts w:ascii="Arial" w:hAnsi="Arial" w:cs="Arial"/>
          <w:color w:val="auto"/>
          <w:sz w:val="18"/>
          <w:szCs w:val="18"/>
          <w:bdr w:val="none" w:sz="0" w:space="0" w:color="auto"/>
          <w:lang w:eastAsia="zh-CN"/>
        </w:rPr>
      </w:pPr>
    </w:p>
    <w:p w14:paraId="2C97BC23" w14:textId="77777777" w:rsidR="00F71FCD" w:rsidRPr="00F71FCD" w:rsidRDefault="00F71FCD" w:rsidP="00F71FCD">
      <w:pPr>
        <w:pStyle w:val="Zkladntext3"/>
        <w:tabs>
          <w:tab w:val="left" w:pos="426"/>
        </w:tabs>
        <w:spacing w:line="276" w:lineRule="auto"/>
        <w:rPr>
          <w:rFonts w:cs="Arial"/>
          <w:b/>
          <w:bCs/>
          <w:color w:val="auto"/>
          <w:sz w:val="18"/>
          <w:szCs w:val="18"/>
          <w:lang w:val="sk-SK" w:eastAsia="zh-CN"/>
        </w:rPr>
      </w:pPr>
      <w:r w:rsidRPr="00F71FCD">
        <w:rPr>
          <w:rFonts w:cs="Arial"/>
          <w:b/>
          <w:bCs/>
          <w:color w:val="auto"/>
          <w:sz w:val="18"/>
          <w:szCs w:val="18"/>
          <w:lang w:val="sk-SK" w:eastAsia="zh-CN"/>
        </w:rPr>
        <w:t>PURPOSIA Group</w:t>
      </w:r>
    </w:p>
    <w:p w14:paraId="541964DA" w14:textId="77777777" w:rsidR="00F71FCD" w:rsidRPr="00F71FCD" w:rsidRDefault="00F71FCD" w:rsidP="00F71FCD">
      <w:pPr>
        <w:pStyle w:val="Zkladntext3"/>
        <w:tabs>
          <w:tab w:val="left" w:pos="426"/>
        </w:tabs>
        <w:spacing w:line="276" w:lineRule="auto"/>
        <w:rPr>
          <w:rFonts w:cs="Arial"/>
          <w:color w:val="auto"/>
          <w:sz w:val="18"/>
          <w:szCs w:val="18"/>
          <w:lang w:val="sk-SK" w:eastAsia="zh-CN"/>
        </w:rPr>
      </w:pPr>
      <w:r w:rsidRPr="00F71FCD">
        <w:rPr>
          <w:rFonts w:cs="Arial"/>
          <w:color w:val="auto"/>
          <w:sz w:val="18"/>
          <w:szCs w:val="18"/>
          <w:lang w:val="sk-SK" w:eastAsia="zh-CN"/>
        </w:rPr>
        <w:t xml:space="preserve">PURPOSIA Group je jednou z popredných európskych investičných skupín s českými koreňmi, ktorá vznikla v roku 2023 ako holdingová štruktúra okolo svojich stavebných firiem HSF System v Česku a na Slovensku a ďalších spoločností prevažne z oblasti stavebníctva. História firiem tvoriacich holding PURPOSIA Group siaha do roku 2002, vtedy boli ich hlavnou špecializáciou kompletné strešné a fasádne opláštenia, následne došlo k rozšíreniu aktivít na generálne dodávky stavieb. Skupina sa dnes venuje celému životnému cyklu stavebných projektov od návrhu a </w:t>
      </w:r>
      <w:proofErr w:type="spellStart"/>
      <w:r w:rsidRPr="00F71FCD">
        <w:rPr>
          <w:rFonts w:cs="Arial"/>
          <w:color w:val="auto"/>
          <w:sz w:val="18"/>
          <w:szCs w:val="18"/>
          <w:lang w:val="sk-SK" w:eastAsia="zh-CN"/>
        </w:rPr>
        <w:t>developmentu</w:t>
      </w:r>
      <w:proofErr w:type="spellEnd"/>
      <w:r w:rsidRPr="00F71FCD">
        <w:rPr>
          <w:rFonts w:cs="Arial"/>
          <w:color w:val="auto"/>
          <w:sz w:val="18"/>
          <w:szCs w:val="18"/>
          <w:lang w:val="sk-SK" w:eastAsia="zh-CN"/>
        </w:rPr>
        <w:t xml:space="preserve">, cez samotnú výstavbu až po správu nehnuteľností. Do holdingu v súčasnosti patrí spolu 43 firiem s ročnými tržbami dosahujúcimi 4 miliardy korún (cca 160 mil. eur). Medzi dcérske spoločnosti, okrem spomínanej skupiny HSF System v Česku, na Slovensku a najnovšie aj v Rakúsku, patria aj firmy z developerskej skupiny ANTRACIT, ďalej SK </w:t>
      </w:r>
      <w:proofErr w:type="spellStart"/>
      <w:r w:rsidRPr="00F71FCD">
        <w:rPr>
          <w:rFonts w:cs="Arial"/>
          <w:color w:val="auto"/>
          <w:sz w:val="18"/>
          <w:szCs w:val="18"/>
          <w:lang w:val="sk-SK" w:eastAsia="zh-CN"/>
        </w:rPr>
        <w:t>Facility</w:t>
      </w:r>
      <w:proofErr w:type="spellEnd"/>
      <w:r w:rsidRPr="00F71FCD">
        <w:rPr>
          <w:rFonts w:cs="Arial"/>
          <w:color w:val="auto"/>
          <w:sz w:val="18"/>
          <w:szCs w:val="18"/>
          <w:lang w:val="sk-SK" w:eastAsia="zh-CN"/>
        </w:rPr>
        <w:t xml:space="preserve">, </w:t>
      </w:r>
      <w:proofErr w:type="spellStart"/>
      <w:r w:rsidRPr="00F71FCD">
        <w:rPr>
          <w:rFonts w:cs="Arial"/>
          <w:color w:val="auto"/>
          <w:sz w:val="18"/>
          <w:szCs w:val="18"/>
          <w:lang w:val="sk-SK" w:eastAsia="zh-CN"/>
        </w:rPr>
        <w:t>Pruniwerk</w:t>
      </w:r>
      <w:proofErr w:type="spellEnd"/>
      <w:r w:rsidRPr="00F71FCD">
        <w:rPr>
          <w:rFonts w:cs="Arial"/>
          <w:color w:val="auto"/>
          <w:sz w:val="18"/>
          <w:szCs w:val="18"/>
          <w:lang w:val="sk-SK" w:eastAsia="zh-CN"/>
        </w:rPr>
        <w:t xml:space="preserve">, </w:t>
      </w:r>
      <w:proofErr w:type="spellStart"/>
      <w:r w:rsidRPr="00F71FCD">
        <w:rPr>
          <w:rFonts w:cs="Arial"/>
          <w:color w:val="auto"/>
          <w:sz w:val="18"/>
          <w:szCs w:val="18"/>
          <w:lang w:val="sk-SK" w:eastAsia="zh-CN"/>
        </w:rPr>
        <w:t>floorING</w:t>
      </w:r>
      <w:proofErr w:type="spellEnd"/>
      <w:r w:rsidRPr="00F71FCD">
        <w:rPr>
          <w:rFonts w:cs="Arial"/>
          <w:color w:val="auto"/>
          <w:sz w:val="18"/>
          <w:szCs w:val="18"/>
          <w:lang w:val="sk-SK" w:eastAsia="zh-CN"/>
        </w:rPr>
        <w:t xml:space="preserve">, PREFA ONV, </w:t>
      </w:r>
      <w:proofErr w:type="spellStart"/>
      <w:r w:rsidRPr="00F71FCD">
        <w:rPr>
          <w:rFonts w:cs="Arial"/>
          <w:color w:val="auto"/>
          <w:sz w:val="18"/>
          <w:szCs w:val="18"/>
          <w:lang w:val="sk-SK" w:eastAsia="zh-CN"/>
        </w:rPr>
        <w:t>Bezecný</w:t>
      </w:r>
      <w:proofErr w:type="spellEnd"/>
      <w:r w:rsidRPr="00F71FCD">
        <w:rPr>
          <w:rFonts w:cs="Arial"/>
          <w:color w:val="auto"/>
          <w:sz w:val="18"/>
          <w:szCs w:val="18"/>
          <w:lang w:val="sk-SK" w:eastAsia="zh-CN"/>
        </w:rPr>
        <w:t xml:space="preserve"> a </w:t>
      </w:r>
      <w:proofErr w:type="spellStart"/>
      <w:r w:rsidRPr="00F71FCD">
        <w:rPr>
          <w:rFonts w:cs="Arial"/>
          <w:color w:val="auto"/>
          <w:sz w:val="18"/>
          <w:szCs w:val="18"/>
          <w:lang w:val="sk-SK" w:eastAsia="zh-CN"/>
        </w:rPr>
        <w:t>Foredeck</w:t>
      </w:r>
      <w:proofErr w:type="spellEnd"/>
      <w:r w:rsidRPr="00F71FCD">
        <w:rPr>
          <w:rFonts w:cs="Arial"/>
          <w:color w:val="auto"/>
          <w:sz w:val="18"/>
          <w:szCs w:val="18"/>
          <w:lang w:val="sk-SK" w:eastAsia="zh-CN"/>
        </w:rPr>
        <w:t xml:space="preserve">. PURPOSIA Group pôsobí celkovo v 10 krajinách Európy. Viac o PURPOSIA Group na </w:t>
      </w:r>
      <w:hyperlink r:id="rId10" w:history="1">
        <w:r w:rsidRPr="00F71FCD">
          <w:rPr>
            <w:rStyle w:val="Hypertextovodkaz"/>
            <w:rFonts w:cs="Arial"/>
            <w:sz w:val="18"/>
            <w:szCs w:val="18"/>
            <w:lang w:val="sk-SK" w:eastAsia="zh-CN"/>
          </w:rPr>
          <w:t>www.purposia.eu</w:t>
        </w:r>
      </w:hyperlink>
      <w:r w:rsidRPr="00F71FCD">
        <w:rPr>
          <w:rFonts w:cs="Arial"/>
          <w:color w:val="auto"/>
          <w:sz w:val="18"/>
          <w:szCs w:val="18"/>
          <w:lang w:val="sk-SK" w:eastAsia="zh-CN"/>
        </w:rPr>
        <w:t xml:space="preserve">. </w:t>
      </w:r>
    </w:p>
    <w:p w14:paraId="1EBD7770" w14:textId="77777777" w:rsidR="0058128A" w:rsidRPr="00F71FCD" w:rsidRDefault="0058128A" w:rsidP="0058128A">
      <w:pPr>
        <w:pStyle w:val="Zkladntext3"/>
        <w:tabs>
          <w:tab w:val="left" w:pos="426"/>
        </w:tabs>
        <w:spacing w:line="276" w:lineRule="auto"/>
        <w:rPr>
          <w:rFonts w:cs="Arial"/>
          <w:color w:val="auto"/>
          <w:sz w:val="18"/>
          <w:szCs w:val="18"/>
          <w:lang w:val="sk-SK"/>
        </w:rPr>
      </w:pPr>
      <w:r w:rsidRPr="00F71FCD">
        <w:rPr>
          <w:rFonts w:cs="Arial"/>
          <w:color w:val="auto"/>
          <w:sz w:val="18"/>
          <w:szCs w:val="18"/>
          <w:lang w:val="sk-SK"/>
        </w:rPr>
        <w:t>-------------------------------------------------------------------------------------------------------------------------------------------------------</w:t>
      </w:r>
    </w:p>
    <w:p w14:paraId="659BD20F" w14:textId="77777777" w:rsidR="0058128A" w:rsidRPr="00F71FCD" w:rsidRDefault="0058128A" w:rsidP="0058128A">
      <w:pPr>
        <w:spacing w:line="276" w:lineRule="auto"/>
        <w:jc w:val="both"/>
        <w:rPr>
          <w:rFonts w:ascii="Arial" w:hAnsi="Arial" w:cs="Arial"/>
          <w:b/>
          <w:bCs/>
          <w:sz w:val="18"/>
          <w:szCs w:val="18"/>
        </w:rPr>
      </w:pPr>
      <w:r w:rsidRPr="00F71FCD">
        <w:rPr>
          <w:rFonts w:ascii="Arial" w:hAnsi="Arial" w:cs="Arial"/>
          <w:b/>
          <w:bCs/>
          <w:sz w:val="18"/>
          <w:szCs w:val="18"/>
        </w:rPr>
        <w:t xml:space="preserve">Kontakt pre médiá: </w:t>
      </w:r>
    </w:p>
    <w:p w14:paraId="25D68981" w14:textId="77777777" w:rsidR="0058128A" w:rsidRPr="00F71FCD" w:rsidRDefault="0058128A" w:rsidP="0058128A">
      <w:pPr>
        <w:spacing w:line="276" w:lineRule="auto"/>
        <w:jc w:val="both"/>
        <w:rPr>
          <w:rFonts w:ascii="Arial" w:hAnsi="Arial" w:cs="Arial"/>
          <w:sz w:val="18"/>
          <w:szCs w:val="18"/>
        </w:rPr>
      </w:pPr>
      <w:r w:rsidRPr="00F71FCD">
        <w:rPr>
          <w:rFonts w:ascii="Arial" w:hAnsi="Arial" w:cs="Arial"/>
          <w:sz w:val="18"/>
          <w:szCs w:val="18"/>
        </w:rPr>
        <w:t xml:space="preserve">Lukáš Klapil, Crest Communications Ostrava, </w:t>
      </w:r>
      <w:proofErr w:type="spellStart"/>
      <w:r w:rsidRPr="00F71FCD">
        <w:rPr>
          <w:rFonts w:ascii="Arial" w:hAnsi="Arial" w:cs="Arial"/>
          <w:sz w:val="18"/>
          <w:szCs w:val="18"/>
        </w:rPr>
        <w:t>Mob</w:t>
      </w:r>
      <w:proofErr w:type="spellEnd"/>
      <w:r w:rsidRPr="00F71FCD">
        <w:rPr>
          <w:rFonts w:ascii="Arial" w:hAnsi="Arial" w:cs="Arial"/>
          <w:sz w:val="18"/>
          <w:szCs w:val="18"/>
        </w:rPr>
        <w:t xml:space="preserve">.: +420 603 824 194, E-mail: </w:t>
      </w:r>
      <w:r w:rsidRPr="00F71FCD">
        <w:rPr>
          <w:rFonts w:ascii="Arial" w:hAnsi="Arial" w:cs="Arial"/>
          <w:color w:val="0000FF"/>
          <w:sz w:val="18"/>
          <w:szCs w:val="18"/>
          <w:u w:val="single" w:color="0000FF"/>
        </w:rPr>
        <w:t>klapil@crestmorava.cz</w:t>
      </w:r>
    </w:p>
    <w:p w14:paraId="0D9EA576" w14:textId="7DBD3BAD" w:rsidR="00081F21" w:rsidRPr="00C174B5" w:rsidRDefault="00081F21" w:rsidP="0058128A">
      <w:pPr>
        <w:pBdr>
          <w:top w:val="none" w:sz="0" w:space="7"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hAnsi="Arial" w:cs="Arial"/>
          <w:sz w:val="18"/>
          <w:szCs w:val="18"/>
        </w:rPr>
      </w:pPr>
    </w:p>
    <w:sectPr w:rsidR="00081F21" w:rsidRPr="00C174B5" w:rsidSect="001654EB">
      <w:headerReference w:type="default" r:id="rId11"/>
      <w:footerReference w:type="even" r:id="rId12"/>
      <w:footerReference w:type="first" r:id="rId13"/>
      <w:pgSz w:w="11900" w:h="16840"/>
      <w:pgMar w:top="1843" w:right="1417"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3AC2" w14:textId="77777777" w:rsidR="00FF2EEC" w:rsidRPr="00F71FCD" w:rsidRDefault="00FF2EEC">
      <w:r w:rsidRPr="00F71FCD">
        <w:separator/>
      </w:r>
    </w:p>
  </w:endnote>
  <w:endnote w:type="continuationSeparator" w:id="0">
    <w:p w14:paraId="1FA34FE8" w14:textId="77777777" w:rsidR="00FF2EEC" w:rsidRPr="00F71FCD" w:rsidRDefault="00FF2EEC">
      <w:r w:rsidRPr="00F71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948E" w14:textId="66275CE2" w:rsidR="0012442B" w:rsidRPr="00F71FCD" w:rsidRDefault="0012442B">
    <w:pPr>
      <w:pStyle w:val="Zpat"/>
      <w:rPr>
        <w:noProof w:val="0"/>
        <w:lang w:val="sk-SK"/>
      </w:rPr>
    </w:pPr>
    <w:r w:rsidRPr="00F71FCD">
      <w:rPr>
        <w:lang w:val="sk-SK" w:eastAsia="cs-CZ"/>
      </w:rPr>
      <mc:AlternateContent>
        <mc:Choice Requires="wps">
          <w:drawing>
            <wp:anchor distT="0" distB="0" distL="0" distR="0" simplePos="0" relativeHeight="251660288" behindDoc="0" locked="0" layoutInCell="1" allowOverlap="1" wp14:anchorId="0F2336E7" wp14:editId="4901C23D">
              <wp:simplePos x="635" y="635"/>
              <wp:positionH relativeFrom="page">
                <wp:align>center</wp:align>
              </wp:positionH>
              <wp:positionV relativeFrom="page">
                <wp:align>bottom</wp:align>
              </wp:positionV>
              <wp:extent cx="2934970" cy="345440"/>
              <wp:effectExtent l="0" t="0" r="17780" b="0"/>
              <wp:wrapNone/>
              <wp:docPr id="2091849409" name="Textové pole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3FF7A9B" w14:textId="3B0F75CF"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2336E7" id="_x0000_t202" coordsize="21600,21600" o:spt="202" path="m,l,21600r21600,l21600,xe">
              <v:stroke joinstyle="miter"/>
              <v:path gradientshapeok="t" o:connecttype="rect"/>
            </v:shapetype>
            <v:shape id="Textové pole 2" o:spid="_x0000_s1026"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" filled="f" stroked="f">
              <v:textbox style="mso-fit-shape-to-text:t" inset="0,0,0,15pt">
                <w:txbxContent>
                  <w:p w14:paraId="43FF7A9B" w14:textId="3B0F75CF"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A298" w14:textId="4658A44E" w:rsidR="0012442B" w:rsidRPr="00F71FCD" w:rsidRDefault="0012442B">
    <w:pPr>
      <w:pStyle w:val="Zpat"/>
      <w:rPr>
        <w:noProof w:val="0"/>
        <w:lang w:val="sk-SK"/>
      </w:rPr>
    </w:pPr>
    <w:r w:rsidRPr="00F71FCD">
      <w:rPr>
        <w:lang w:val="sk-SK" w:eastAsia="cs-CZ"/>
      </w:rPr>
      <mc:AlternateContent>
        <mc:Choice Requires="wps">
          <w:drawing>
            <wp:anchor distT="0" distB="0" distL="0" distR="0" simplePos="0" relativeHeight="251659264" behindDoc="0" locked="0" layoutInCell="1" allowOverlap="1" wp14:anchorId="51A42CC9" wp14:editId="1BC39D63">
              <wp:simplePos x="635" y="635"/>
              <wp:positionH relativeFrom="page">
                <wp:align>center</wp:align>
              </wp:positionH>
              <wp:positionV relativeFrom="page">
                <wp:align>bottom</wp:align>
              </wp:positionV>
              <wp:extent cx="2934970" cy="345440"/>
              <wp:effectExtent l="0" t="0" r="17780" b="0"/>
              <wp:wrapNone/>
              <wp:docPr id="2006923788" name="Textové pole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242D1205" w14:textId="70191976"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42CC9" id="_x0000_t202" coordsize="21600,21600" o:spt="202" path="m,l,21600r21600,l21600,xe">
              <v:stroke joinstyle="miter"/>
              <v:path gradientshapeok="t" o:connecttype="rect"/>
            </v:shapetype>
            <v:shape id="Textové pole 1" o:spid="_x0000_s1027"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29DgIAAB0EAAAOAAAAZHJzL2Uyb0RvYy54bWysU01v2zAMvQ/YfxB0X+yk6dYY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" filled="f" stroked="f">
              <v:textbox style="mso-fit-shape-to-text:t" inset="0,0,0,15pt">
                <w:txbxContent>
                  <w:p w14:paraId="242D1205" w14:textId="70191976" w:rsidR="0012442B" w:rsidRPr="00F71FCD" w:rsidRDefault="0012442B" w:rsidP="0012442B">
                    <w:pPr>
                      <w:rPr>
                        <w:rFonts w:ascii="Calibri" w:eastAsia="Calibri" w:hAnsi="Calibri" w:cs="Calibri"/>
                        <w:sz w:val="20"/>
                        <w:szCs w:val="20"/>
                      </w:rPr>
                    </w:pPr>
                    <w:r w:rsidRPr="00F71FCD">
                      <w:rPr>
                        <w:rFonts w:ascii="Calibri" w:eastAsia="Calibri" w:hAnsi="Calibri" w:cs="Calibri"/>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2821" w14:textId="77777777" w:rsidR="00FF2EEC" w:rsidRPr="00F71FCD" w:rsidRDefault="00FF2EEC">
      <w:r w:rsidRPr="00F71FCD">
        <w:separator/>
      </w:r>
    </w:p>
  </w:footnote>
  <w:footnote w:type="continuationSeparator" w:id="0">
    <w:p w14:paraId="7E894045" w14:textId="77777777" w:rsidR="00FF2EEC" w:rsidRPr="00F71FCD" w:rsidRDefault="00FF2EEC">
      <w:r w:rsidRPr="00F71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F71FCD" w:rsidRDefault="005E1FC2">
    <w:pPr>
      <w:pStyle w:val="pivovaradresa"/>
      <w:tabs>
        <w:tab w:val="clear" w:pos="2552"/>
        <w:tab w:val="clear" w:pos="5245"/>
      </w:tabs>
      <w:jc w:val="left"/>
      <w:rPr>
        <w:b/>
        <w:bCs/>
        <w:sz w:val="20"/>
        <w:szCs w:val="20"/>
        <w:lang w:val="sk-SK"/>
      </w:rPr>
    </w:pPr>
    <w:r w:rsidRPr="00F71FCD">
      <w:rPr>
        <w:b/>
        <w:bCs/>
        <w:noProof/>
        <w:sz w:val="20"/>
        <w:szCs w:val="20"/>
        <w:lang w:val="sk-SK"/>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937490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F71FCD" w:rsidRDefault="003407A6">
    <w:pPr>
      <w:pStyle w:val="pivovaradresa"/>
      <w:tabs>
        <w:tab w:val="clear" w:pos="2552"/>
        <w:tab w:val="clear" w:pos="5245"/>
      </w:tabs>
      <w:jc w:val="left"/>
      <w:rPr>
        <w:b/>
        <w:bCs/>
        <w:sz w:val="20"/>
        <w:szCs w:val="20"/>
        <w:lang w:val="sk-SK"/>
      </w:rPr>
    </w:pPr>
  </w:p>
  <w:p w14:paraId="264AF030" w14:textId="77777777" w:rsidR="003407A6" w:rsidRPr="00F71FCD" w:rsidRDefault="003407A6">
    <w:pPr>
      <w:pStyle w:val="pivovaradresa"/>
      <w:tabs>
        <w:tab w:val="clear" w:pos="2552"/>
        <w:tab w:val="clear" w:pos="5245"/>
      </w:tabs>
      <w:jc w:val="left"/>
      <w:rPr>
        <w:b/>
        <w:bCs/>
        <w:sz w:val="20"/>
        <w:szCs w:val="20"/>
        <w:lang w:val="sk-SK"/>
      </w:rPr>
    </w:pPr>
  </w:p>
  <w:p w14:paraId="23ED37AF" w14:textId="1B1E144B" w:rsidR="00081F21" w:rsidRPr="00F71FCD" w:rsidRDefault="001C6153">
    <w:pPr>
      <w:pStyle w:val="pivovaradresa"/>
      <w:tabs>
        <w:tab w:val="clear" w:pos="2552"/>
        <w:tab w:val="clear" w:pos="5245"/>
      </w:tabs>
      <w:jc w:val="left"/>
      <w:rPr>
        <w:b/>
        <w:bCs/>
        <w:sz w:val="20"/>
        <w:szCs w:val="20"/>
        <w:lang w:val="sk-SK"/>
      </w:rPr>
    </w:pPr>
    <w:r w:rsidRPr="00F71FCD">
      <w:rPr>
        <w:b/>
        <w:bCs/>
        <w:color w:val="auto"/>
        <w:sz w:val="20"/>
        <w:szCs w:val="20"/>
        <w:lang w:val="sk-SK"/>
      </w:rPr>
      <w:t>T</w:t>
    </w:r>
    <w:r w:rsidR="0058128A" w:rsidRPr="00F71FCD">
      <w:rPr>
        <w:b/>
        <w:bCs/>
        <w:color w:val="auto"/>
        <w:sz w:val="20"/>
        <w:szCs w:val="20"/>
        <w:lang w:val="sk-SK"/>
      </w:rPr>
      <w:t>LAČOVÁ</w:t>
    </w:r>
    <w:r w:rsidRPr="00F71FCD">
      <w:rPr>
        <w:b/>
        <w:bCs/>
        <w:color w:val="auto"/>
        <w:sz w:val="20"/>
        <w:szCs w:val="20"/>
        <w:lang w:val="sk-SK"/>
      </w:rPr>
      <w:t xml:space="preserve"> </w:t>
    </w:r>
    <w:r w:rsidR="004D5679" w:rsidRPr="00F71FCD">
      <w:rPr>
        <w:b/>
        <w:bCs/>
        <w:color w:val="auto"/>
        <w:sz w:val="20"/>
        <w:szCs w:val="20"/>
        <w:lang w:val="sk-SK"/>
      </w:rPr>
      <w:t>S</w:t>
    </w:r>
    <w:r w:rsidRPr="00F71FCD">
      <w:rPr>
        <w:b/>
        <w:bCs/>
        <w:color w:val="auto"/>
        <w:sz w:val="20"/>
        <w:szCs w:val="20"/>
        <w:lang w:val="sk-SK"/>
      </w:rPr>
      <w:t>PRÁVA</w:t>
    </w:r>
    <w:r w:rsidRPr="00F71FCD">
      <w:rPr>
        <w:b/>
        <w:bCs/>
        <w:sz w:val="20"/>
        <w:szCs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9679211">
    <w:abstractNumId w:val="0"/>
  </w:num>
  <w:num w:numId="2" w16cid:durableId="8985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430372">
    <w:abstractNumId w:val="4"/>
  </w:num>
  <w:num w:numId="4" w16cid:durableId="1707558285">
    <w:abstractNumId w:val="1"/>
  </w:num>
  <w:num w:numId="5" w16cid:durableId="1636838603">
    <w:abstractNumId w:val="5"/>
  </w:num>
  <w:num w:numId="6" w16cid:durableId="899560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4E61"/>
    <w:rsid w:val="0000787E"/>
    <w:rsid w:val="0001001C"/>
    <w:rsid w:val="0001173C"/>
    <w:rsid w:val="00014282"/>
    <w:rsid w:val="00015540"/>
    <w:rsid w:val="000159BC"/>
    <w:rsid w:val="000161FB"/>
    <w:rsid w:val="00024B56"/>
    <w:rsid w:val="000252BC"/>
    <w:rsid w:val="000262FF"/>
    <w:rsid w:val="00026F96"/>
    <w:rsid w:val="00026FD5"/>
    <w:rsid w:val="0003663F"/>
    <w:rsid w:val="00042461"/>
    <w:rsid w:val="0004259D"/>
    <w:rsid w:val="00042E4E"/>
    <w:rsid w:val="00043F71"/>
    <w:rsid w:val="00051BBC"/>
    <w:rsid w:val="000535CF"/>
    <w:rsid w:val="00055291"/>
    <w:rsid w:val="00063842"/>
    <w:rsid w:val="000642ED"/>
    <w:rsid w:val="00065517"/>
    <w:rsid w:val="00074C6C"/>
    <w:rsid w:val="000807D5"/>
    <w:rsid w:val="00081819"/>
    <w:rsid w:val="00081F21"/>
    <w:rsid w:val="0008431B"/>
    <w:rsid w:val="00091CF4"/>
    <w:rsid w:val="0009251E"/>
    <w:rsid w:val="00092C98"/>
    <w:rsid w:val="000936B7"/>
    <w:rsid w:val="000939B4"/>
    <w:rsid w:val="000961B3"/>
    <w:rsid w:val="000A1061"/>
    <w:rsid w:val="000A2A4E"/>
    <w:rsid w:val="000A333C"/>
    <w:rsid w:val="000A515E"/>
    <w:rsid w:val="000A54DA"/>
    <w:rsid w:val="000A5B83"/>
    <w:rsid w:val="000A5E25"/>
    <w:rsid w:val="000A7F0F"/>
    <w:rsid w:val="000B33A7"/>
    <w:rsid w:val="000B3812"/>
    <w:rsid w:val="000C066E"/>
    <w:rsid w:val="000C22FE"/>
    <w:rsid w:val="000C76DD"/>
    <w:rsid w:val="000D0875"/>
    <w:rsid w:val="000D1672"/>
    <w:rsid w:val="000D31DA"/>
    <w:rsid w:val="000D398F"/>
    <w:rsid w:val="000D5206"/>
    <w:rsid w:val="000E05B2"/>
    <w:rsid w:val="000E0EAD"/>
    <w:rsid w:val="000E1628"/>
    <w:rsid w:val="000E190A"/>
    <w:rsid w:val="000E6386"/>
    <w:rsid w:val="000E6A8D"/>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442B"/>
    <w:rsid w:val="00124C36"/>
    <w:rsid w:val="00126DE5"/>
    <w:rsid w:val="001329AF"/>
    <w:rsid w:val="0013339A"/>
    <w:rsid w:val="00133977"/>
    <w:rsid w:val="00133E19"/>
    <w:rsid w:val="00134838"/>
    <w:rsid w:val="00135A82"/>
    <w:rsid w:val="00137072"/>
    <w:rsid w:val="00137A19"/>
    <w:rsid w:val="00142103"/>
    <w:rsid w:val="00144664"/>
    <w:rsid w:val="001461B4"/>
    <w:rsid w:val="00146C1F"/>
    <w:rsid w:val="00152292"/>
    <w:rsid w:val="00157226"/>
    <w:rsid w:val="00163AD2"/>
    <w:rsid w:val="001654EB"/>
    <w:rsid w:val="00173172"/>
    <w:rsid w:val="00175599"/>
    <w:rsid w:val="00175E03"/>
    <w:rsid w:val="00180E45"/>
    <w:rsid w:val="00180E72"/>
    <w:rsid w:val="0018171E"/>
    <w:rsid w:val="00181C8A"/>
    <w:rsid w:val="001823DF"/>
    <w:rsid w:val="0018667F"/>
    <w:rsid w:val="00186F5B"/>
    <w:rsid w:val="00187E40"/>
    <w:rsid w:val="00192B1F"/>
    <w:rsid w:val="001A052C"/>
    <w:rsid w:val="001A1550"/>
    <w:rsid w:val="001A2F1A"/>
    <w:rsid w:val="001A4511"/>
    <w:rsid w:val="001A513A"/>
    <w:rsid w:val="001B073C"/>
    <w:rsid w:val="001B5ECD"/>
    <w:rsid w:val="001B69CB"/>
    <w:rsid w:val="001B75D4"/>
    <w:rsid w:val="001B7D5B"/>
    <w:rsid w:val="001C24F8"/>
    <w:rsid w:val="001C3EE8"/>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4F5F"/>
    <w:rsid w:val="00205934"/>
    <w:rsid w:val="002062FD"/>
    <w:rsid w:val="002079AF"/>
    <w:rsid w:val="00207AD5"/>
    <w:rsid w:val="00212167"/>
    <w:rsid w:val="00215833"/>
    <w:rsid w:val="00217C87"/>
    <w:rsid w:val="002212D3"/>
    <w:rsid w:val="00222D6B"/>
    <w:rsid w:val="00223418"/>
    <w:rsid w:val="00223830"/>
    <w:rsid w:val="00223C31"/>
    <w:rsid w:val="0022493F"/>
    <w:rsid w:val="00225641"/>
    <w:rsid w:val="00226587"/>
    <w:rsid w:val="00227C8C"/>
    <w:rsid w:val="0023035E"/>
    <w:rsid w:val="0023177C"/>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5C5C"/>
    <w:rsid w:val="0026737E"/>
    <w:rsid w:val="0026774B"/>
    <w:rsid w:val="002827E5"/>
    <w:rsid w:val="00283B8F"/>
    <w:rsid w:val="00284A0C"/>
    <w:rsid w:val="00285B78"/>
    <w:rsid w:val="002908C1"/>
    <w:rsid w:val="00291B45"/>
    <w:rsid w:val="002928D8"/>
    <w:rsid w:val="00294E7E"/>
    <w:rsid w:val="002963A5"/>
    <w:rsid w:val="002968A8"/>
    <w:rsid w:val="00297466"/>
    <w:rsid w:val="002A02CD"/>
    <w:rsid w:val="002A4C61"/>
    <w:rsid w:val="002A5B34"/>
    <w:rsid w:val="002A723B"/>
    <w:rsid w:val="002A7931"/>
    <w:rsid w:val="002B222E"/>
    <w:rsid w:val="002B4EB6"/>
    <w:rsid w:val="002B762B"/>
    <w:rsid w:val="002C2A72"/>
    <w:rsid w:val="002C3725"/>
    <w:rsid w:val="002C5385"/>
    <w:rsid w:val="002C625A"/>
    <w:rsid w:val="002C7719"/>
    <w:rsid w:val="002D134E"/>
    <w:rsid w:val="002D1EE4"/>
    <w:rsid w:val="002D2304"/>
    <w:rsid w:val="002D5FF0"/>
    <w:rsid w:val="002D650E"/>
    <w:rsid w:val="002E12F2"/>
    <w:rsid w:val="002E288D"/>
    <w:rsid w:val="002E2F40"/>
    <w:rsid w:val="002E4022"/>
    <w:rsid w:val="002E6208"/>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1DC5"/>
    <w:rsid w:val="00342AE5"/>
    <w:rsid w:val="00344C3C"/>
    <w:rsid w:val="00345BE0"/>
    <w:rsid w:val="00346C42"/>
    <w:rsid w:val="00346D40"/>
    <w:rsid w:val="003517B9"/>
    <w:rsid w:val="00352561"/>
    <w:rsid w:val="0036301A"/>
    <w:rsid w:val="0036403D"/>
    <w:rsid w:val="0036416A"/>
    <w:rsid w:val="00365284"/>
    <w:rsid w:val="003672AB"/>
    <w:rsid w:val="00370007"/>
    <w:rsid w:val="00370E1D"/>
    <w:rsid w:val="00371057"/>
    <w:rsid w:val="00371C29"/>
    <w:rsid w:val="00373887"/>
    <w:rsid w:val="003770E5"/>
    <w:rsid w:val="00380B01"/>
    <w:rsid w:val="003823E9"/>
    <w:rsid w:val="00383A47"/>
    <w:rsid w:val="0038488D"/>
    <w:rsid w:val="00384E6B"/>
    <w:rsid w:val="00385229"/>
    <w:rsid w:val="00387EBC"/>
    <w:rsid w:val="003919DE"/>
    <w:rsid w:val="0039337F"/>
    <w:rsid w:val="003A5E3C"/>
    <w:rsid w:val="003A69B9"/>
    <w:rsid w:val="003B1219"/>
    <w:rsid w:val="003B26CD"/>
    <w:rsid w:val="003B32BC"/>
    <w:rsid w:val="003B38CF"/>
    <w:rsid w:val="003C27A2"/>
    <w:rsid w:val="003C2821"/>
    <w:rsid w:val="003C3210"/>
    <w:rsid w:val="003C4D0C"/>
    <w:rsid w:val="003C523A"/>
    <w:rsid w:val="003D14F7"/>
    <w:rsid w:val="003D4367"/>
    <w:rsid w:val="003E1E65"/>
    <w:rsid w:val="003E2181"/>
    <w:rsid w:val="003E37D5"/>
    <w:rsid w:val="003E3C28"/>
    <w:rsid w:val="003E3E36"/>
    <w:rsid w:val="003E4D03"/>
    <w:rsid w:val="003E6011"/>
    <w:rsid w:val="003E70EC"/>
    <w:rsid w:val="003F6572"/>
    <w:rsid w:val="003F66D8"/>
    <w:rsid w:val="00403637"/>
    <w:rsid w:val="004038AB"/>
    <w:rsid w:val="004055FA"/>
    <w:rsid w:val="00406336"/>
    <w:rsid w:val="00407497"/>
    <w:rsid w:val="00413C4E"/>
    <w:rsid w:val="0041648A"/>
    <w:rsid w:val="00417B91"/>
    <w:rsid w:val="0042175F"/>
    <w:rsid w:val="00423703"/>
    <w:rsid w:val="004254F0"/>
    <w:rsid w:val="004268F7"/>
    <w:rsid w:val="004270C2"/>
    <w:rsid w:val="004306A2"/>
    <w:rsid w:val="00431228"/>
    <w:rsid w:val="00433614"/>
    <w:rsid w:val="0044235F"/>
    <w:rsid w:val="004435A0"/>
    <w:rsid w:val="00446582"/>
    <w:rsid w:val="0045056C"/>
    <w:rsid w:val="004510D7"/>
    <w:rsid w:val="00451DD2"/>
    <w:rsid w:val="00451E98"/>
    <w:rsid w:val="00452F0A"/>
    <w:rsid w:val="0045356B"/>
    <w:rsid w:val="00455052"/>
    <w:rsid w:val="004577D5"/>
    <w:rsid w:val="00457E82"/>
    <w:rsid w:val="004615A4"/>
    <w:rsid w:val="00463F87"/>
    <w:rsid w:val="0046578A"/>
    <w:rsid w:val="0047003A"/>
    <w:rsid w:val="004707FD"/>
    <w:rsid w:val="00471BF3"/>
    <w:rsid w:val="0047275B"/>
    <w:rsid w:val="004727E8"/>
    <w:rsid w:val="004735B9"/>
    <w:rsid w:val="00476CE9"/>
    <w:rsid w:val="00477102"/>
    <w:rsid w:val="00480A89"/>
    <w:rsid w:val="00484C68"/>
    <w:rsid w:val="00485577"/>
    <w:rsid w:val="00486136"/>
    <w:rsid w:val="004922C5"/>
    <w:rsid w:val="00492DEA"/>
    <w:rsid w:val="004943D0"/>
    <w:rsid w:val="004A305F"/>
    <w:rsid w:val="004A3F1F"/>
    <w:rsid w:val="004A7595"/>
    <w:rsid w:val="004B0877"/>
    <w:rsid w:val="004B0AD9"/>
    <w:rsid w:val="004B62CF"/>
    <w:rsid w:val="004B7792"/>
    <w:rsid w:val="004C47FD"/>
    <w:rsid w:val="004D105F"/>
    <w:rsid w:val="004D4FB9"/>
    <w:rsid w:val="004D562B"/>
    <w:rsid w:val="004D5679"/>
    <w:rsid w:val="004D6E1A"/>
    <w:rsid w:val="004D7D3A"/>
    <w:rsid w:val="004E2883"/>
    <w:rsid w:val="004E3498"/>
    <w:rsid w:val="004E43CC"/>
    <w:rsid w:val="004E44F6"/>
    <w:rsid w:val="004E5F85"/>
    <w:rsid w:val="004F1915"/>
    <w:rsid w:val="004F2C8D"/>
    <w:rsid w:val="004F4FE6"/>
    <w:rsid w:val="005007B6"/>
    <w:rsid w:val="0050256F"/>
    <w:rsid w:val="005063C6"/>
    <w:rsid w:val="00507A54"/>
    <w:rsid w:val="00511E28"/>
    <w:rsid w:val="00513943"/>
    <w:rsid w:val="005161DC"/>
    <w:rsid w:val="0051746D"/>
    <w:rsid w:val="00517FED"/>
    <w:rsid w:val="00520638"/>
    <w:rsid w:val="00523145"/>
    <w:rsid w:val="00523C91"/>
    <w:rsid w:val="00524827"/>
    <w:rsid w:val="00531A60"/>
    <w:rsid w:val="00531B1C"/>
    <w:rsid w:val="00532C96"/>
    <w:rsid w:val="0053391E"/>
    <w:rsid w:val="00534F44"/>
    <w:rsid w:val="00540901"/>
    <w:rsid w:val="00540994"/>
    <w:rsid w:val="00543EC1"/>
    <w:rsid w:val="00546398"/>
    <w:rsid w:val="00550455"/>
    <w:rsid w:val="00550594"/>
    <w:rsid w:val="0055127F"/>
    <w:rsid w:val="00552AB2"/>
    <w:rsid w:val="0055342A"/>
    <w:rsid w:val="005544B5"/>
    <w:rsid w:val="0055587C"/>
    <w:rsid w:val="00561B35"/>
    <w:rsid w:val="005643FE"/>
    <w:rsid w:val="00566578"/>
    <w:rsid w:val="0056699F"/>
    <w:rsid w:val="00570FCE"/>
    <w:rsid w:val="00577110"/>
    <w:rsid w:val="00577592"/>
    <w:rsid w:val="00580A79"/>
    <w:rsid w:val="0058128A"/>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E1FC2"/>
    <w:rsid w:val="005E732C"/>
    <w:rsid w:val="005F16A2"/>
    <w:rsid w:val="005F23A0"/>
    <w:rsid w:val="005F5005"/>
    <w:rsid w:val="005F63AD"/>
    <w:rsid w:val="005F74C9"/>
    <w:rsid w:val="00600700"/>
    <w:rsid w:val="0060122B"/>
    <w:rsid w:val="006016A1"/>
    <w:rsid w:val="00601B18"/>
    <w:rsid w:val="00603ACC"/>
    <w:rsid w:val="006041DA"/>
    <w:rsid w:val="006045E9"/>
    <w:rsid w:val="00604B4C"/>
    <w:rsid w:val="00605A73"/>
    <w:rsid w:val="0060604E"/>
    <w:rsid w:val="00610BDE"/>
    <w:rsid w:val="00613F85"/>
    <w:rsid w:val="00614D93"/>
    <w:rsid w:val="00624EFB"/>
    <w:rsid w:val="006257F1"/>
    <w:rsid w:val="00626227"/>
    <w:rsid w:val="00626483"/>
    <w:rsid w:val="0062675A"/>
    <w:rsid w:val="00626A23"/>
    <w:rsid w:val="00630568"/>
    <w:rsid w:val="00630D3A"/>
    <w:rsid w:val="00632815"/>
    <w:rsid w:val="006333A5"/>
    <w:rsid w:val="00633D68"/>
    <w:rsid w:val="00633E03"/>
    <w:rsid w:val="006408C2"/>
    <w:rsid w:val="006408C6"/>
    <w:rsid w:val="00640FEC"/>
    <w:rsid w:val="006440D6"/>
    <w:rsid w:val="00644646"/>
    <w:rsid w:val="006462BA"/>
    <w:rsid w:val="006501FD"/>
    <w:rsid w:val="0065474F"/>
    <w:rsid w:val="0066159B"/>
    <w:rsid w:val="00661C29"/>
    <w:rsid w:val="006622FA"/>
    <w:rsid w:val="0066262A"/>
    <w:rsid w:val="0066313C"/>
    <w:rsid w:val="00665A81"/>
    <w:rsid w:val="00670964"/>
    <w:rsid w:val="006709C6"/>
    <w:rsid w:val="00671B1F"/>
    <w:rsid w:val="00672992"/>
    <w:rsid w:val="00672C0B"/>
    <w:rsid w:val="00674768"/>
    <w:rsid w:val="00676456"/>
    <w:rsid w:val="00685CEB"/>
    <w:rsid w:val="00690898"/>
    <w:rsid w:val="00692367"/>
    <w:rsid w:val="006962AA"/>
    <w:rsid w:val="00697DCB"/>
    <w:rsid w:val="006A0516"/>
    <w:rsid w:val="006A109B"/>
    <w:rsid w:val="006A114C"/>
    <w:rsid w:val="006A1A69"/>
    <w:rsid w:val="006A41BE"/>
    <w:rsid w:val="006A54ED"/>
    <w:rsid w:val="006A68C1"/>
    <w:rsid w:val="006B12A4"/>
    <w:rsid w:val="006B2D81"/>
    <w:rsid w:val="006D1E60"/>
    <w:rsid w:val="006D35FB"/>
    <w:rsid w:val="006D5B7D"/>
    <w:rsid w:val="006E107F"/>
    <w:rsid w:val="006E28AA"/>
    <w:rsid w:val="006E2C73"/>
    <w:rsid w:val="006E35B6"/>
    <w:rsid w:val="006E4D9A"/>
    <w:rsid w:val="006E5A53"/>
    <w:rsid w:val="006E6B0D"/>
    <w:rsid w:val="006F1760"/>
    <w:rsid w:val="006F37A5"/>
    <w:rsid w:val="006F5117"/>
    <w:rsid w:val="006F6BA3"/>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25EA"/>
    <w:rsid w:val="007271AB"/>
    <w:rsid w:val="00727D2C"/>
    <w:rsid w:val="0073031D"/>
    <w:rsid w:val="00731B87"/>
    <w:rsid w:val="0073377D"/>
    <w:rsid w:val="00737A51"/>
    <w:rsid w:val="00740090"/>
    <w:rsid w:val="00741DCC"/>
    <w:rsid w:val="007423D9"/>
    <w:rsid w:val="00744C06"/>
    <w:rsid w:val="00744C50"/>
    <w:rsid w:val="00755CC9"/>
    <w:rsid w:val="0075625C"/>
    <w:rsid w:val="00761CC1"/>
    <w:rsid w:val="00762047"/>
    <w:rsid w:val="00763C68"/>
    <w:rsid w:val="00764678"/>
    <w:rsid w:val="00767FBF"/>
    <w:rsid w:val="00771D9D"/>
    <w:rsid w:val="00772F4D"/>
    <w:rsid w:val="007730E4"/>
    <w:rsid w:val="007731B4"/>
    <w:rsid w:val="00775968"/>
    <w:rsid w:val="007774C1"/>
    <w:rsid w:val="00777782"/>
    <w:rsid w:val="007805D9"/>
    <w:rsid w:val="00780B84"/>
    <w:rsid w:val="00781AEB"/>
    <w:rsid w:val="00783470"/>
    <w:rsid w:val="0078369D"/>
    <w:rsid w:val="00790537"/>
    <w:rsid w:val="007917CD"/>
    <w:rsid w:val="00791AFF"/>
    <w:rsid w:val="00792136"/>
    <w:rsid w:val="0079280A"/>
    <w:rsid w:val="00794883"/>
    <w:rsid w:val="00795D0A"/>
    <w:rsid w:val="00796B00"/>
    <w:rsid w:val="007A21FC"/>
    <w:rsid w:val="007A268C"/>
    <w:rsid w:val="007A4A2C"/>
    <w:rsid w:val="007A56E7"/>
    <w:rsid w:val="007A6046"/>
    <w:rsid w:val="007A78BB"/>
    <w:rsid w:val="007B0083"/>
    <w:rsid w:val="007B0D71"/>
    <w:rsid w:val="007B1D91"/>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3F5B"/>
    <w:rsid w:val="007F42F5"/>
    <w:rsid w:val="007F504B"/>
    <w:rsid w:val="007F6735"/>
    <w:rsid w:val="00800FCF"/>
    <w:rsid w:val="00802F30"/>
    <w:rsid w:val="00803371"/>
    <w:rsid w:val="008033E0"/>
    <w:rsid w:val="00803876"/>
    <w:rsid w:val="00803FC9"/>
    <w:rsid w:val="008117AF"/>
    <w:rsid w:val="0081384A"/>
    <w:rsid w:val="00816275"/>
    <w:rsid w:val="008204C5"/>
    <w:rsid w:val="0082089D"/>
    <w:rsid w:val="00820AD3"/>
    <w:rsid w:val="008224D5"/>
    <w:rsid w:val="00823984"/>
    <w:rsid w:val="0082401D"/>
    <w:rsid w:val="008301BF"/>
    <w:rsid w:val="00830683"/>
    <w:rsid w:val="008334F3"/>
    <w:rsid w:val="00833F15"/>
    <w:rsid w:val="00837493"/>
    <w:rsid w:val="00840F2B"/>
    <w:rsid w:val="00843C1E"/>
    <w:rsid w:val="00844352"/>
    <w:rsid w:val="008454ED"/>
    <w:rsid w:val="008502D4"/>
    <w:rsid w:val="00854209"/>
    <w:rsid w:val="00854840"/>
    <w:rsid w:val="008559C3"/>
    <w:rsid w:val="00855D00"/>
    <w:rsid w:val="00857EBB"/>
    <w:rsid w:val="00860726"/>
    <w:rsid w:val="008666B0"/>
    <w:rsid w:val="0086675B"/>
    <w:rsid w:val="00866EF3"/>
    <w:rsid w:val="00870474"/>
    <w:rsid w:val="00871C58"/>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4D0"/>
    <w:rsid w:val="008A6600"/>
    <w:rsid w:val="008B0138"/>
    <w:rsid w:val="008B0449"/>
    <w:rsid w:val="008B3104"/>
    <w:rsid w:val="008B3CE9"/>
    <w:rsid w:val="008B753D"/>
    <w:rsid w:val="008C0B68"/>
    <w:rsid w:val="008C2FA0"/>
    <w:rsid w:val="008D0DD0"/>
    <w:rsid w:val="008D0F6D"/>
    <w:rsid w:val="008D185D"/>
    <w:rsid w:val="008D3000"/>
    <w:rsid w:val="008D6493"/>
    <w:rsid w:val="008D6E21"/>
    <w:rsid w:val="008D6F9F"/>
    <w:rsid w:val="008E0084"/>
    <w:rsid w:val="008E1261"/>
    <w:rsid w:val="008E14D8"/>
    <w:rsid w:val="008E1D4E"/>
    <w:rsid w:val="008E610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5A6"/>
    <w:rsid w:val="00932AFA"/>
    <w:rsid w:val="00933978"/>
    <w:rsid w:val="00935C8F"/>
    <w:rsid w:val="00937532"/>
    <w:rsid w:val="0094102E"/>
    <w:rsid w:val="00942ACD"/>
    <w:rsid w:val="00942F0D"/>
    <w:rsid w:val="009442B6"/>
    <w:rsid w:val="00946858"/>
    <w:rsid w:val="00951881"/>
    <w:rsid w:val="00951CB6"/>
    <w:rsid w:val="009544EC"/>
    <w:rsid w:val="00955389"/>
    <w:rsid w:val="0095549D"/>
    <w:rsid w:val="00957982"/>
    <w:rsid w:val="00961A7A"/>
    <w:rsid w:val="00962C54"/>
    <w:rsid w:val="00965AA3"/>
    <w:rsid w:val="009674F9"/>
    <w:rsid w:val="00970C7F"/>
    <w:rsid w:val="00972DC6"/>
    <w:rsid w:val="009764CD"/>
    <w:rsid w:val="00977D14"/>
    <w:rsid w:val="00982030"/>
    <w:rsid w:val="00982E27"/>
    <w:rsid w:val="0098378D"/>
    <w:rsid w:val="00983932"/>
    <w:rsid w:val="00987EBE"/>
    <w:rsid w:val="00991FE7"/>
    <w:rsid w:val="00994DA2"/>
    <w:rsid w:val="00997FC2"/>
    <w:rsid w:val="009A0B62"/>
    <w:rsid w:val="009B4672"/>
    <w:rsid w:val="009B7DC6"/>
    <w:rsid w:val="009C0BFF"/>
    <w:rsid w:val="009C115A"/>
    <w:rsid w:val="009C3AC0"/>
    <w:rsid w:val="009C4674"/>
    <w:rsid w:val="009C4ECC"/>
    <w:rsid w:val="009C6C6F"/>
    <w:rsid w:val="009D2062"/>
    <w:rsid w:val="009D3BC5"/>
    <w:rsid w:val="009D59F4"/>
    <w:rsid w:val="009D60F2"/>
    <w:rsid w:val="009D773E"/>
    <w:rsid w:val="009E0B51"/>
    <w:rsid w:val="009E1CFF"/>
    <w:rsid w:val="009E494B"/>
    <w:rsid w:val="009E5744"/>
    <w:rsid w:val="009F1AD3"/>
    <w:rsid w:val="009F1BA5"/>
    <w:rsid w:val="009F2840"/>
    <w:rsid w:val="009F28B9"/>
    <w:rsid w:val="009F354D"/>
    <w:rsid w:val="009F595A"/>
    <w:rsid w:val="009F5A57"/>
    <w:rsid w:val="009F5E0C"/>
    <w:rsid w:val="009F6A93"/>
    <w:rsid w:val="00A037C5"/>
    <w:rsid w:val="00A04B6B"/>
    <w:rsid w:val="00A1046B"/>
    <w:rsid w:val="00A119E9"/>
    <w:rsid w:val="00A12CFF"/>
    <w:rsid w:val="00A1323A"/>
    <w:rsid w:val="00A20309"/>
    <w:rsid w:val="00A26FD6"/>
    <w:rsid w:val="00A31EE5"/>
    <w:rsid w:val="00A329ED"/>
    <w:rsid w:val="00A33792"/>
    <w:rsid w:val="00A34EB7"/>
    <w:rsid w:val="00A353D5"/>
    <w:rsid w:val="00A35422"/>
    <w:rsid w:val="00A36D7F"/>
    <w:rsid w:val="00A37037"/>
    <w:rsid w:val="00A41088"/>
    <w:rsid w:val="00A419CF"/>
    <w:rsid w:val="00A42E81"/>
    <w:rsid w:val="00A513C1"/>
    <w:rsid w:val="00A514D8"/>
    <w:rsid w:val="00A51AC9"/>
    <w:rsid w:val="00A5288A"/>
    <w:rsid w:val="00A62D41"/>
    <w:rsid w:val="00A6319C"/>
    <w:rsid w:val="00A65763"/>
    <w:rsid w:val="00A66B6F"/>
    <w:rsid w:val="00A7023E"/>
    <w:rsid w:val="00A7144D"/>
    <w:rsid w:val="00A80B00"/>
    <w:rsid w:val="00A81C72"/>
    <w:rsid w:val="00A86F8E"/>
    <w:rsid w:val="00A934D1"/>
    <w:rsid w:val="00A94854"/>
    <w:rsid w:val="00A956E6"/>
    <w:rsid w:val="00A9712A"/>
    <w:rsid w:val="00AA08AD"/>
    <w:rsid w:val="00AA2818"/>
    <w:rsid w:val="00AA2937"/>
    <w:rsid w:val="00AA3186"/>
    <w:rsid w:val="00AA425B"/>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C58AB"/>
    <w:rsid w:val="00AC6A11"/>
    <w:rsid w:val="00AD4D1D"/>
    <w:rsid w:val="00AE036F"/>
    <w:rsid w:val="00AE2498"/>
    <w:rsid w:val="00AE27F0"/>
    <w:rsid w:val="00AE45E3"/>
    <w:rsid w:val="00AE5A94"/>
    <w:rsid w:val="00AE6D57"/>
    <w:rsid w:val="00AE6DB6"/>
    <w:rsid w:val="00AE6F9B"/>
    <w:rsid w:val="00AE7E2D"/>
    <w:rsid w:val="00AF093E"/>
    <w:rsid w:val="00AF0D85"/>
    <w:rsid w:val="00AF1667"/>
    <w:rsid w:val="00AF37BC"/>
    <w:rsid w:val="00AF433C"/>
    <w:rsid w:val="00AF4F22"/>
    <w:rsid w:val="00AF4F4D"/>
    <w:rsid w:val="00AF611D"/>
    <w:rsid w:val="00AF7450"/>
    <w:rsid w:val="00B00F61"/>
    <w:rsid w:val="00B015E6"/>
    <w:rsid w:val="00B0199C"/>
    <w:rsid w:val="00B020C6"/>
    <w:rsid w:val="00B026E4"/>
    <w:rsid w:val="00B02CA2"/>
    <w:rsid w:val="00B04492"/>
    <w:rsid w:val="00B06AF8"/>
    <w:rsid w:val="00B15015"/>
    <w:rsid w:val="00B15266"/>
    <w:rsid w:val="00B173B2"/>
    <w:rsid w:val="00B242CB"/>
    <w:rsid w:val="00B25E7C"/>
    <w:rsid w:val="00B33CD5"/>
    <w:rsid w:val="00B3781F"/>
    <w:rsid w:val="00B4264F"/>
    <w:rsid w:val="00B42E74"/>
    <w:rsid w:val="00B456C6"/>
    <w:rsid w:val="00B45B87"/>
    <w:rsid w:val="00B502FF"/>
    <w:rsid w:val="00B54DAB"/>
    <w:rsid w:val="00B56EF5"/>
    <w:rsid w:val="00B70C49"/>
    <w:rsid w:val="00B72DCB"/>
    <w:rsid w:val="00B751F3"/>
    <w:rsid w:val="00B76861"/>
    <w:rsid w:val="00B80DB3"/>
    <w:rsid w:val="00B858CA"/>
    <w:rsid w:val="00B86DD8"/>
    <w:rsid w:val="00B874AF"/>
    <w:rsid w:val="00B90411"/>
    <w:rsid w:val="00B90BEA"/>
    <w:rsid w:val="00B916CD"/>
    <w:rsid w:val="00BA00C1"/>
    <w:rsid w:val="00BA0A55"/>
    <w:rsid w:val="00BA1B8B"/>
    <w:rsid w:val="00BA3573"/>
    <w:rsid w:val="00BA47EF"/>
    <w:rsid w:val="00BA4D45"/>
    <w:rsid w:val="00BA5721"/>
    <w:rsid w:val="00BA723F"/>
    <w:rsid w:val="00BB2824"/>
    <w:rsid w:val="00BB4252"/>
    <w:rsid w:val="00BC2598"/>
    <w:rsid w:val="00BC2AD2"/>
    <w:rsid w:val="00BC4741"/>
    <w:rsid w:val="00BC50DE"/>
    <w:rsid w:val="00BC54D4"/>
    <w:rsid w:val="00BC6E22"/>
    <w:rsid w:val="00BD0AFE"/>
    <w:rsid w:val="00BD32F2"/>
    <w:rsid w:val="00BD3C43"/>
    <w:rsid w:val="00BD410D"/>
    <w:rsid w:val="00BE0E64"/>
    <w:rsid w:val="00BE18EF"/>
    <w:rsid w:val="00BE242E"/>
    <w:rsid w:val="00BE2BC9"/>
    <w:rsid w:val="00BE2D63"/>
    <w:rsid w:val="00BE330F"/>
    <w:rsid w:val="00BE3B53"/>
    <w:rsid w:val="00BE3E5F"/>
    <w:rsid w:val="00BE5AD8"/>
    <w:rsid w:val="00BF1FE0"/>
    <w:rsid w:val="00BF5877"/>
    <w:rsid w:val="00BF7433"/>
    <w:rsid w:val="00BF7AB7"/>
    <w:rsid w:val="00BF7CE1"/>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58AC"/>
    <w:rsid w:val="00C269F4"/>
    <w:rsid w:val="00C26E8E"/>
    <w:rsid w:val="00C27A85"/>
    <w:rsid w:val="00C3059E"/>
    <w:rsid w:val="00C30DC0"/>
    <w:rsid w:val="00C31FE3"/>
    <w:rsid w:val="00C3474F"/>
    <w:rsid w:val="00C3511A"/>
    <w:rsid w:val="00C35AB2"/>
    <w:rsid w:val="00C368D1"/>
    <w:rsid w:val="00C43843"/>
    <w:rsid w:val="00C458A5"/>
    <w:rsid w:val="00C45BE6"/>
    <w:rsid w:val="00C5201B"/>
    <w:rsid w:val="00C52198"/>
    <w:rsid w:val="00C54CB2"/>
    <w:rsid w:val="00C55B8D"/>
    <w:rsid w:val="00C55E7D"/>
    <w:rsid w:val="00C5659D"/>
    <w:rsid w:val="00C57449"/>
    <w:rsid w:val="00C621FF"/>
    <w:rsid w:val="00C64DA9"/>
    <w:rsid w:val="00C67694"/>
    <w:rsid w:val="00C70E0C"/>
    <w:rsid w:val="00C70FE0"/>
    <w:rsid w:val="00C71DBC"/>
    <w:rsid w:val="00C72C29"/>
    <w:rsid w:val="00C72D53"/>
    <w:rsid w:val="00C7302A"/>
    <w:rsid w:val="00C742AA"/>
    <w:rsid w:val="00C7641B"/>
    <w:rsid w:val="00C76847"/>
    <w:rsid w:val="00C774A8"/>
    <w:rsid w:val="00C80698"/>
    <w:rsid w:val="00C82434"/>
    <w:rsid w:val="00C8268B"/>
    <w:rsid w:val="00C83392"/>
    <w:rsid w:val="00C84088"/>
    <w:rsid w:val="00C91629"/>
    <w:rsid w:val="00C92380"/>
    <w:rsid w:val="00C93407"/>
    <w:rsid w:val="00C979E8"/>
    <w:rsid w:val="00CA0AF5"/>
    <w:rsid w:val="00CA0FF1"/>
    <w:rsid w:val="00CA1604"/>
    <w:rsid w:val="00CA3B59"/>
    <w:rsid w:val="00CA4D0F"/>
    <w:rsid w:val="00CA6027"/>
    <w:rsid w:val="00CA62D8"/>
    <w:rsid w:val="00CC3AA9"/>
    <w:rsid w:val="00CC6BBC"/>
    <w:rsid w:val="00CC79B3"/>
    <w:rsid w:val="00CD30D0"/>
    <w:rsid w:val="00CD3BD1"/>
    <w:rsid w:val="00CE3D9F"/>
    <w:rsid w:val="00CE6946"/>
    <w:rsid w:val="00CE7ED6"/>
    <w:rsid w:val="00CF2103"/>
    <w:rsid w:val="00CF2ADE"/>
    <w:rsid w:val="00CF4A65"/>
    <w:rsid w:val="00CF53F2"/>
    <w:rsid w:val="00CF7069"/>
    <w:rsid w:val="00CF7311"/>
    <w:rsid w:val="00D00946"/>
    <w:rsid w:val="00D00C1B"/>
    <w:rsid w:val="00D03C8C"/>
    <w:rsid w:val="00D1005E"/>
    <w:rsid w:val="00D12049"/>
    <w:rsid w:val="00D13108"/>
    <w:rsid w:val="00D156AB"/>
    <w:rsid w:val="00D1607E"/>
    <w:rsid w:val="00D16A5C"/>
    <w:rsid w:val="00D205D1"/>
    <w:rsid w:val="00D22B02"/>
    <w:rsid w:val="00D24A91"/>
    <w:rsid w:val="00D25C12"/>
    <w:rsid w:val="00D25D22"/>
    <w:rsid w:val="00D25EDE"/>
    <w:rsid w:val="00D33051"/>
    <w:rsid w:val="00D340B2"/>
    <w:rsid w:val="00D37AC5"/>
    <w:rsid w:val="00D410A2"/>
    <w:rsid w:val="00D55937"/>
    <w:rsid w:val="00D55D78"/>
    <w:rsid w:val="00D5625F"/>
    <w:rsid w:val="00D562B9"/>
    <w:rsid w:val="00D56836"/>
    <w:rsid w:val="00D56AA7"/>
    <w:rsid w:val="00D56BF6"/>
    <w:rsid w:val="00D63A35"/>
    <w:rsid w:val="00D64445"/>
    <w:rsid w:val="00D65389"/>
    <w:rsid w:val="00D67634"/>
    <w:rsid w:val="00D716F2"/>
    <w:rsid w:val="00D74B04"/>
    <w:rsid w:val="00D7571C"/>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84E"/>
    <w:rsid w:val="00DB4B18"/>
    <w:rsid w:val="00DB50BB"/>
    <w:rsid w:val="00DB74C1"/>
    <w:rsid w:val="00DC00AC"/>
    <w:rsid w:val="00DC20D3"/>
    <w:rsid w:val="00DC3282"/>
    <w:rsid w:val="00DC67F0"/>
    <w:rsid w:val="00DC79DB"/>
    <w:rsid w:val="00DD0014"/>
    <w:rsid w:val="00DD3100"/>
    <w:rsid w:val="00DD428B"/>
    <w:rsid w:val="00DD7316"/>
    <w:rsid w:val="00DE0368"/>
    <w:rsid w:val="00DE0592"/>
    <w:rsid w:val="00DE0BBA"/>
    <w:rsid w:val="00DE23F1"/>
    <w:rsid w:val="00DE2430"/>
    <w:rsid w:val="00DE3905"/>
    <w:rsid w:val="00DE57B8"/>
    <w:rsid w:val="00DE659F"/>
    <w:rsid w:val="00DE6844"/>
    <w:rsid w:val="00DF038F"/>
    <w:rsid w:val="00DF0FE6"/>
    <w:rsid w:val="00DF64E9"/>
    <w:rsid w:val="00DF6925"/>
    <w:rsid w:val="00E00901"/>
    <w:rsid w:val="00E014CC"/>
    <w:rsid w:val="00E02611"/>
    <w:rsid w:val="00E03863"/>
    <w:rsid w:val="00E06004"/>
    <w:rsid w:val="00E06C64"/>
    <w:rsid w:val="00E072EC"/>
    <w:rsid w:val="00E0746A"/>
    <w:rsid w:val="00E07574"/>
    <w:rsid w:val="00E1260B"/>
    <w:rsid w:val="00E13A33"/>
    <w:rsid w:val="00E15C68"/>
    <w:rsid w:val="00E169F1"/>
    <w:rsid w:val="00E20086"/>
    <w:rsid w:val="00E21387"/>
    <w:rsid w:val="00E2293E"/>
    <w:rsid w:val="00E2591E"/>
    <w:rsid w:val="00E3048E"/>
    <w:rsid w:val="00E3451D"/>
    <w:rsid w:val="00E35513"/>
    <w:rsid w:val="00E35B9E"/>
    <w:rsid w:val="00E35E72"/>
    <w:rsid w:val="00E40242"/>
    <w:rsid w:val="00E4025F"/>
    <w:rsid w:val="00E42379"/>
    <w:rsid w:val="00E454B3"/>
    <w:rsid w:val="00E47831"/>
    <w:rsid w:val="00E500DB"/>
    <w:rsid w:val="00E51AFA"/>
    <w:rsid w:val="00E57995"/>
    <w:rsid w:val="00E60731"/>
    <w:rsid w:val="00E61562"/>
    <w:rsid w:val="00E61AEA"/>
    <w:rsid w:val="00E642C6"/>
    <w:rsid w:val="00E66BE1"/>
    <w:rsid w:val="00E73BF0"/>
    <w:rsid w:val="00E77E1A"/>
    <w:rsid w:val="00E8053A"/>
    <w:rsid w:val="00E80954"/>
    <w:rsid w:val="00E81480"/>
    <w:rsid w:val="00E82E55"/>
    <w:rsid w:val="00E8544C"/>
    <w:rsid w:val="00E85469"/>
    <w:rsid w:val="00E85F72"/>
    <w:rsid w:val="00E86735"/>
    <w:rsid w:val="00E86840"/>
    <w:rsid w:val="00E8689E"/>
    <w:rsid w:val="00E868EE"/>
    <w:rsid w:val="00E90571"/>
    <w:rsid w:val="00E9376D"/>
    <w:rsid w:val="00E93932"/>
    <w:rsid w:val="00E95014"/>
    <w:rsid w:val="00E95514"/>
    <w:rsid w:val="00E9717C"/>
    <w:rsid w:val="00E97DA7"/>
    <w:rsid w:val="00EA0217"/>
    <w:rsid w:val="00EA2236"/>
    <w:rsid w:val="00EA790C"/>
    <w:rsid w:val="00EB0E64"/>
    <w:rsid w:val="00EB1FA3"/>
    <w:rsid w:val="00EB3AEF"/>
    <w:rsid w:val="00EC20AF"/>
    <w:rsid w:val="00EC2EB7"/>
    <w:rsid w:val="00EC3417"/>
    <w:rsid w:val="00EC3E96"/>
    <w:rsid w:val="00EC47AE"/>
    <w:rsid w:val="00EC6686"/>
    <w:rsid w:val="00EC76E6"/>
    <w:rsid w:val="00EC7D92"/>
    <w:rsid w:val="00ED159C"/>
    <w:rsid w:val="00ED2D76"/>
    <w:rsid w:val="00EE31DB"/>
    <w:rsid w:val="00EE423C"/>
    <w:rsid w:val="00EE4BEA"/>
    <w:rsid w:val="00EE6CCF"/>
    <w:rsid w:val="00EF21E7"/>
    <w:rsid w:val="00EF276D"/>
    <w:rsid w:val="00EF352D"/>
    <w:rsid w:val="00EF3B17"/>
    <w:rsid w:val="00EF6142"/>
    <w:rsid w:val="00EF745A"/>
    <w:rsid w:val="00F01BC8"/>
    <w:rsid w:val="00F02596"/>
    <w:rsid w:val="00F04B68"/>
    <w:rsid w:val="00F04FDE"/>
    <w:rsid w:val="00F05D94"/>
    <w:rsid w:val="00F068B3"/>
    <w:rsid w:val="00F07C2D"/>
    <w:rsid w:val="00F10C4F"/>
    <w:rsid w:val="00F11466"/>
    <w:rsid w:val="00F15075"/>
    <w:rsid w:val="00F16EEE"/>
    <w:rsid w:val="00F179A9"/>
    <w:rsid w:val="00F21620"/>
    <w:rsid w:val="00F224BE"/>
    <w:rsid w:val="00F22575"/>
    <w:rsid w:val="00F22A7A"/>
    <w:rsid w:val="00F32279"/>
    <w:rsid w:val="00F33112"/>
    <w:rsid w:val="00F34A4D"/>
    <w:rsid w:val="00F35091"/>
    <w:rsid w:val="00F35DA5"/>
    <w:rsid w:val="00F35E0F"/>
    <w:rsid w:val="00F4024A"/>
    <w:rsid w:val="00F41FC2"/>
    <w:rsid w:val="00F42744"/>
    <w:rsid w:val="00F434FB"/>
    <w:rsid w:val="00F456B2"/>
    <w:rsid w:val="00F46D01"/>
    <w:rsid w:val="00F4783F"/>
    <w:rsid w:val="00F53F60"/>
    <w:rsid w:val="00F54833"/>
    <w:rsid w:val="00F5655B"/>
    <w:rsid w:val="00F605E2"/>
    <w:rsid w:val="00F66227"/>
    <w:rsid w:val="00F67F60"/>
    <w:rsid w:val="00F70904"/>
    <w:rsid w:val="00F71349"/>
    <w:rsid w:val="00F71FCD"/>
    <w:rsid w:val="00F77B43"/>
    <w:rsid w:val="00F86463"/>
    <w:rsid w:val="00F87031"/>
    <w:rsid w:val="00F948D2"/>
    <w:rsid w:val="00F95076"/>
    <w:rsid w:val="00FA1448"/>
    <w:rsid w:val="00FA25E5"/>
    <w:rsid w:val="00FA71CA"/>
    <w:rsid w:val="00FB0145"/>
    <w:rsid w:val="00FB09A1"/>
    <w:rsid w:val="00FB103E"/>
    <w:rsid w:val="00FB37B2"/>
    <w:rsid w:val="00FB7DA3"/>
    <w:rsid w:val="00FC1D3D"/>
    <w:rsid w:val="00FD0DDE"/>
    <w:rsid w:val="00FD1153"/>
    <w:rsid w:val="00FD1786"/>
    <w:rsid w:val="00FD6174"/>
    <w:rsid w:val="00FD68D4"/>
    <w:rsid w:val="00FE4412"/>
    <w:rsid w:val="00FE7286"/>
    <w:rsid w:val="00FF2EEC"/>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6E4E"/>
  <w15:docId w15:val="{7A98134B-FC9F-4F13-86AA-DFBBCC7C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Normlnweb">
    <w:name w:val="Normal (Web)"/>
    <w:basedOn w:val="Normln"/>
    <w:uiPriority w:val="99"/>
    <w:unhideWhenUsed/>
    <w:rsid w:val="00E074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881">
      <w:bodyDiv w:val="1"/>
      <w:marLeft w:val="0"/>
      <w:marRight w:val="0"/>
      <w:marTop w:val="0"/>
      <w:marBottom w:val="0"/>
      <w:divBdr>
        <w:top w:val="none" w:sz="0" w:space="0" w:color="auto"/>
        <w:left w:val="none" w:sz="0" w:space="0" w:color="auto"/>
        <w:bottom w:val="none" w:sz="0" w:space="0" w:color="auto"/>
        <w:right w:val="none" w:sz="0" w:space="0" w:color="auto"/>
      </w:divBdr>
    </w:div>
    <w:div w:id="17776592">
      <w:bodyDiv w:val="1"/>
      <w:marLeft w:val="0"/>
      <w:marRight w:val="0"/>
      <w:marTop w:val="0"/>
      <w:marBottom w:val="0"/>
      <w:divBdr>
        <w:top w:val="none" w:sz="0" w:space="0" w:color="auto"/>
        <w:left w:val="none" w:sz="0" w:space="0" w:color="auto"/>
        <w:bottom w:val="none" w:sz="0" w:space="0" w:color="auto"/>
        <w:right w:val="none" w:sz="0" w:space="0" w:color="auto"/>
      </w:divBdr>
    </w:div>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59669413">
      <w:bodyDiv w:val="1"/>
      <w:marLeft w:val="0"/>
      <w:marRight w:val="0"/>
      <w:marTop w:val="0"/>
      <w:marBottom w:val="0"/>
      <w:divBdr>
        <w:top w:val="none" w:sz="0" w:space="0" w:color="auto"/>
        <w:left w:val="none" w:sz="0" w:space="0" w:color="auto"/>
        <w:bottom w:val="none" w:sz="0" w:space="0" w:color="auto"/>
        <w:right w:val="none" w:sz="0" w:space="0" w:color="auto"/>
      </w:divBdr>
    </w:div>
    <w:div w:id="67771151">
      <w:bodyDiv w:val="1"/>
      <w:marLeft w:val="0"/>
      <w:marRight w:val="0"/>
      <w:marTop w:val="0"/>
      <w:marBottom w:val="0"/>
      <w:divBdr>
        <w:top w:val="none" w:sz="0" w:space="0" w:color="auto"/>
        <w:left w:val="none" w:sz="0" w:space="0" w:color="auto"/>
        <w:bottom w:val="none" w:sz="0" w:space="0" w:color="auto"/>
        <w:right w:val="none" w:sz="0" w:space="0" w:color="auto"/>
      </w:divBdr>
    </w:div>
    <w:div w:id="81073575">
      <w:bodyDiv w:val="1"/>
      <w:marLeft w:val="0"/>
      <w:marRight w:val="0"/>
      <w:marTop w:val="0"/>
      <w:marBottom w:val="0"/>
      <w:divBdr>
        <w:top w:val="none" w:sz="0" w:space="0" w:color="auto"/>
        <w:left w:val="none" w:sz="0" w:space="0" w:color="auto"/>
        <w:bottom w:val="none" w:sz="0" w:space="0" w:color="auto"/>
        <w:right w:val="none" w:sz="0" w:space="0" w:color="auto"/>
      </w:divBdr>
    </w:div>
    <w:div w:id="223760384">
      <w:bodyDiv w:val="1"/>
      <w:marLeft w:val="0"/>
      <w:marRight w:val="0"/>
      <w:marTop w:val="0"/>
      <w:marBottom w:val="0"/>
      <w:divBdr>
        <w:top w:val="none" w:sz="0" w:space="0" w:color="auto"/>
        <w:left w:val="none" w:sz="0" w:space="0" w:color="auto"/>
        <w:bottom w:val="none" w:sz="0" w:space="0" w:color="auto"/>
        <w:right w:val="none" w:sz="0" w:space="0" w:color="auto"/>
      </w:divBdr>
    </w:div>
    <w:div w:id="371536580">
      <w:bodyDiv w:val="1"/>
      <w:marLeft w:val="0"/>
      <w:marRight w:val="0"/>
      <w:marTop w:val="0"/>
      <w:marBottom w:val="0"/>
      <w:divBdr>
        <w:top w:val="none" w:sz="0" w:space="0" w:color="auto"/>
        <w:left w:val="none" w:sz="0" w:space="0" w:color="auto"/>
        <w:bottom w:val="none" w:sz="0" w:space="0" w:color="auto"/>
        <w:right w:val="none" w:sz="0" w:space="0" w:color="auto"/>
      </w:divBdr>
    </w:div>
    <w:div w:id="410004518">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433287334">
      <w:bodyDiv w:val="1"/>
      <w:marLeft w:val="0"/>
      <w:marRight w:val="0"/>
      <w:marTop w:val="0"/>
      <w:marBottom w:val="0"/>
      <w:divBdr>
        <w:top w:val="none" w:sz="0" w:space="0" w:color="auto"/>
        <w:left w:val="none" w:sz="0" w:space="0" w:color="auto"/>
        <w:bottom w:val="none" w:sz="0" w:space="0" w:color="auto"/>
        <w:right w:val="none" w:sz="0" w:space="0" w:color="auto"/>
      </w:divBdr>
    </w:div>
    <w:div w:id="466822646">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659390">
      <w:bodyDiv w:val="1"/>
      <w:marLeft w:val="0"/>
      <w:marRight w:val="0"/>
      <w:marTop w:val="0"/>
      <w:marBottom w:val="0"/>
      <w:divBdr>
        <w:top w:val="none" w:sz="0" w:space="0" w:color="auto"/>
        <w:left w:val="none" w:sz="0" w:space="0" w:color="auto"/>
        <w:bottom w:val="none" w:sz="0" w:space="0" w:color="auto"/>
        <w:right w:val="none" w:sz="0" w:space="0" w:color="auto"/>
      </w:divBdr>
    </w:div>
    <w:div w:id="774592544">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9047117">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065251720">
      <w:bodyDiv w:val="1"/>
      <w:marLeft w:val="0"/>
      <w:marRight w:val="0"/>
      <w:marTop w:val="0"/>
      <w:marBottom w:val="0"/>
      <w:divBdr>
        <w:top w:val="none" w:sz="0" w:space="0" w:color="auto"/>
        <w:left w:val="none" w:sz="0" w:space="0" w:color="auto"/>
        <w:bottom w:val="none" w:sz="0" w:space="0" w:color="auto"/>
        <w:right w:val="none" w:sz="0" w:space="0" w:color="auto"/>
      </w:divBdr>
    </w:div>
    <w:div w:id="1066761492">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525902478">
      <w:bodyDiv w:val="1"/>
      <w:marLeft w:val="0"/>
      <w:marRight w:val="0"/>
      <w:marTop w:val="0"/>
      <w:marBottom w:val="0"/>
      <w:divBdr>
        <w:top w:val="none" w:sz="0" w:space="0" w:color="auto"/>
        <w:left w:val="none" w:sz="0" w:space="0" w:color="auto"/>
        <w:bottom w:val="none" w:sz="0" w:space="0" w:color="auto"/>
        <w:right w:val="none" w:sz="0" w:space="0" w:color="auto"/>
      </w:divBdr>
    </w:div>
    <w:div w:id="1635915305">
      <w:bodyDiv w:val="1"/>
      <w:marLeft w:val="0"/>
      <w:marRight w:val="0"/>
      <w:marTop w:val="0"/>
      <w:marBottom w:val="0"/>
      <w:divBdr>
        <w:top w:val="none" w:sz="0" w:space="0" w:color="auto"/>
        <w:left w:val="none" w:sz="0" w:space="0" w:color="auto"/>
        <w:bottom w:val="none" w:sz="0" w:space="0" w:color="auto"/>
        <w:right w:val="none" w:sz="0" w:space="0" w:color="auto"/>
      </w:divBdr>
    </w:div>
    <w:div w:id="1648973271">
      <w:bodyDiv w:val="1"/>
      <w:marLeft w:val="0"/>
      <w:marRight w:val="0"/>
      <w:marTop w:val="0"/>
      <w:marBottom w:val="0"/>
      <w:divBdr>
        <w:top w:val="none" w:sz="0" w:space="0" w:color="auto"/>
        <w:left w:val="none" w:sz="0" w:space="0" w:color="auto"/>
        <w:bottom w:val="none" w:sz="0" w:space="0" w:color="auto"/>
        <w:right w:val="none" w:sz="0" w:space="0" w:color="auto"/>
      </w:divBdr>
    </w:div>
    <w:div w:id="1650594433">
      <w:bodyDiv w:val="1"/>
      <w:marLeft w:val="0"/>
      <w:marRight w:val="0"/>
      <w:marTop w:val="0"/>
      <w:marBottom w:val="0"/>
      <w:divBdr>
        <w:top w:val="none" w:sz="0" w:space="0" w:color="auto"/>
        <w:left w:val="none" w:sz="0" w:space="0" w:color="auto"/>
        <w:bottom w:val="none" w:sz="0" w:space="0" w:color="auto"/>
        <w:right w:val="none" w:sz="0" w:space="0" w:color="auto"/>
      </w:divBdr>
    </w:div>
    <w:div w:id="1709604858">
      <w:bodyDiv w:val="1"/>
      <w:marLeft w:val="0"/>
      <w:marRight w:val="0"/>
      <w:marTop w:val="0"/>
      <w:marBottom w:val="0"/>
      <w:divBdr>
        <w:top w:val="none" w:sz="0" w:space="0" w:color="auto"/>
        <w:left w:val="none" w:sz="0" w:space="0" w:color="auto"/>
        <w:bottom w:val="none" w:sz="0" w:space="0" w:color="auto"/>
        <w:right w:val="none" w:sz="0" w:space="0" w:color="auto"/>
      </w:divBdr>
    </w:div>
    <w:div w:id="1734158817">
      <w:bodyDiv w:val="1"/>
      <w:marLeft w:val="0"/>
      <w:marRight w:val="0"/>
      <w:marTop w:val="0"/>
      <w:marBottom w:val="0"/>
      <w:divBdr>
        <w:top w:val="none" w:sz="0" w:space="0" w:color="auto"/>
        <w:left w:val="none" w:sz="0" w:space="0" w:color="auto"/>
        <w:bottom w:val="none" w:sz="0" w:space="0" w:color="auto"/>
        <w:right w:val="none" w:sz="0" w:space="0" w:color="auto"/>
      </w:divBdr>
    </w:div>
    <w:div w:id="1862085331">
      <w:bodyDiv w:val="1"/>
      <w:marLeft w:val="0"/>
      <w:marRight w:val="0"/>
      <w:marTop w:val="0"/>
      <w:marBottom w:val="0"/>
      <w:divBdr>
        <w:top w:val="none" w:sz="0" w:space="0" w:color="auto"/>
        <w:left w:val="none" w:sz="0" w:space="0" w:color="auto"/>
        <w:bottom w:val="none" w:sz="0" w:space="0" w:color="auto"/>
        <w:right w:val="none" w:sz="0" w:space="0" w:color="auto"/>
      </w:divBdr>
    </w:div>
    <w:div w:id="2100759296">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5259-777B-42FC-9D93-762ED69E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792</Words>
  <Characters>4677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5</cp:revision>
  <cp:lastPrinted>2022-10-26T09:21:00Z</cp:lastPrinted>
  <dcterms:created xsi:type="dcterms:W3CDTF">2025-10-07T12:40:00Z</dcterms:created>
  <dcterms:modified xsi:type="dcterms:W3CDTF">2025-12-02T10:43:00Z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y fmtid="{D5CDD505-2E9C-101B-9397-08002B2CF9AE}" pid="9" name="ClassificationContentMarkingFooterShapeIds">
    <vt:lpwstr>779f3a0c,7caf16c1,2dd2b93e</vt:lpwstr>
  </property>
  <property fmtid="{D5CDD505-2E9C-101B-9397-08002B2CF9AE}" pid="10" name="ClassificationContentMarkingFooterFontProps">
    <vt:lpwstr>#000000,10,Calibri</vt:lpwstr>
  </property>
  <property fmtid="{D5CDD505-2E9C-101B-9397-08002B2CF9AE}" pid="11" name="ClassificationContentMarkingFooterText">
    <vt:lpwstr>Confidential - Not for Public Consumption or Distribution</vt:lpwstr>
  </property>
  <property fmtid="{D5CDD505-2E9C-101B-9397-08002B2CF9AE}" pid="12" name="MSIP_Label_8e19d756-792e-42a1-bcad-4cb9051ddd2d_Enabled">
    <vt:lpwstr>true</vt:lpwstr>
  </property>
  <property fmtid="{D5CDD505-2E9C-101B-9397-08002B2CF9AE}" pid="13" name="MSIP_Label_8e19d756-792e-42a1-bcad-4cb9051ddd2d_SetDate">
    <vt:lpwstr>2025-04-15T12:21:05Z</vt:lpwstr>
  </property>
  <property fmtid="{D5CDD505-2E9C-101B-9397-08002B2CF9AE}" pid="14" name="MSIP_Label_8e19d756-792e-42a1-bcad-4cb9051ddd2d_Method">
    <vt:lpwstr>Standard</vt:lpwstr>
  </property>
  <property fmtid="{D5CDD505-2E9C-101B-9397-08002B2CF9AE}" pid="15" name="MSIP_Label_8e19d756-792e-42a1-bcad-4cb9051ddd2d_Name">
    <vt:lpwstr>Confidential</vt:lpwstr>
  </property>
  <property fmtid="{D5CDD505-2E9C-101B-9397-08002B2CF9AE}" pid="16" name="MSIP_Label_8e19d756-792e-42a1-bcad-4cb9051ddd2d_SiteId">
    <vt:lpwstr>41eb501a-f671-4ce0-a5bf-b64168c3705f</vt:lpwstr>
  </property>
  <property fmtid="{D5CDD505-2E9C-101B-9397-08002B2CF9AE}" pid="17" name="MSIP_Label_8e19d756-792e-42a1-bcad-4cb9051ddd2d_ActionId">
    <vt:lpwstr>e5c698a9-2f77-461b-9f88-1250bfd6cfb8</vt:lpwstr>
  </property>
  <property fmtid="{D5CDD505-2E9C-101B-9397-08002B2CF9AE}" pid="18" name="MSIP_Label_8e19d756-792e-42a1-bcad-4cb9051ddd2d_ContentBits">
    <vt:lpwstr>2</vt:lpwstr>
  </property>
  <property fmtid="{D5CDD505-2E9C-101B-9397-08002B2CF9AE}" pid="19" name="MSIP_Label_8e19d756-792e-42a1-bcad-4cb9051ddd2d_Tag">
    <vt:lpwstr>10, 3, 0, 1</vt:lpwstr>
  </property>
</Properties>
</file>